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834" w:rsidRPr="00B638B8" w:rsidRDefault="00B64A22">
      <w:pPr>
        <w:rPr>
          <w:b/>
          <w:sz w:val="28"/>
          <w:szCs w:val="28"/>
        </w:rPr>
      </w:pPr>
      <w:r>
        <w:rPr>
          <w:rFonts w:hint="eastAsia"/>
        </w:rPr>
        <w:t xml:space="preserve">                           </w:t>
      </w:r>
      <w:r w:rsidRPr="00B638B8">
        <w:rPr>
          <w:rFonts w:hint="eastAsia"/>
          <w:b/>
          <w:sz w:val="28"/>
          <w:szCs w:val="28"/>
        </w:rPr>
        <w:t>直流风扇功能检测</w:t>
      </w:r>
    </w:p>
    <w:p w:rsidR="00B64A22" w:rsidRDefault="00B64A22" w:rsidP="00B64A22">
      <w:pPr>
        <w:ind w:firstLine="420"/>
      </w:pPr>
      <w:r>
        <w:rPr>
          <w:rFonts w:hint="eastAsia"/>
        </w:rPr>
        <w:t>我们知道常见直流风扇都会几种特殊功能，它</w:t>
      </w:r>
      <w:r w:rsidR="00C6261D">
        <w:rPr>
          <w:rFonts w:hint="eastAsia"/>
        </w:rPr>
        <w:t>是实现</w:t>
      </w:r>
      <w:r>
        <w:rPr>
          <w:rFonts w:hint="eastAsia"/>
        </w:rPr>
        <w:t>对</w:t>
      </w:r>
      <w:r w:rsidR="00C6261D">
        <w:rPr>
          <w:rFonts w:hint="eastAsia"/>
        </w:rPr>
        <w:t>风扇进行检测、</w:t>
      </w:r>
      <w:r>
        <w:rPr>
          <w:rFonts w:hint="eastAsia"/>
        </w:rPr>
        <w:t>保护</w:t>
      </w:r>
      <w:r w:rsidR="00C6261D">
        <w:rPr>
          <w:rFonts w:hint="eastAsia"/>
        </w:rPr>
        <w:t>或控制功能</w:t>
      </w:r>
      <w:r>
        <w:rPr>
          <w:rFonts w:hint="eastAsia"/>
        </w:rPr>
        <w:t>。</w:t>
      </w:r>
      <w:r w:rsidR="00C6261D">
        <w:rPr>
          <w:rFonts w:hint="eastAsia"/>
        </w:rPr>
        <w:t>常见</w:t>
      </w:r>
      <w:r>
        <w:rPr>
          <w:rFonts w:hint="eastAsia"/>
        </w:rPr>
        <w:t>直流扇热风扇就有自锁，测速，不转报警，</w:t>
      </w:r>
      <w:r>
        <w:rPr>
          <w:rFonts w:hint="eastAsia"/>
        </w:rPr>
        <w:t>PWM</w:t>
      </w:r>
      <w:r>
        <w:rPr>
          <w:rFonts w:hint="eastAsia"/>
        </w:rPr>
        <w:t>调速功能。下面我们就具体介绍一下，这些功能是如何实现的。</w:t>
      </w:r>
    </w:p>
    <w:p w:rsidR="00C42F80" w:rsidRPr="00C42F80" w:rsidRDefault="00C6261D" w:rsidP="00C6261D">
      <w:pPr>
        <w:ind w:firstLine="420"/>
      </w:pPr>
      <w:r>
        <w:rPr>
          <w:rFonts w:hint="eastAsia"/>
        </w:rPr>
        <w:t>下面我们就以建准直流风扇为例。建准风扇有</w:t>
      </w:r>
      <w:r w:rsidR="00C42F80" w:rsidRPr="00C42F80">
        <w:rPr>
          <w:rFonts w:hint="eastAsia"/>
        </w:rPr>
        <w:t>两线是红正黑负；三线是红正，黑负，黄线测转速，白线不转报警；还有四线</w:t>
      </w:r>
      <w:r w:rsidR="00C42F80" w:rsidRPr="00C42F80">
        <w:t>S99</w:t>
      </w:r>
      <w:r w:rsidR="00C42F80">
        <w:rPr>
          <w:rFonts w:hint="eastAsia"/>
        </w:rPr>
        <w:t>红正，黑负，黄线测速，蓝线调速。</w:t>
      </w:r>
    </w:p>
    <w:p w:rsidR="00C42F80" w:rsidRPr="00C42F80" w:rsidRDefault="00C42F80" w:rsidP="00C42F80">
      <w:pPr>
        <w:ind w:firstLine="420"/>
      </w:pPr>
      <w:r>
        <w:rPr>
          <w:rFonts w:hint="eastAsia"/>
        </w:rPr>
        <w:t>下</w:t>
      </w:r>
      <w:r w:rsidRPr="00C42F80">
        <w:rPr>
          <w:rFonts w:hint="eastAsia"/>
        </w:rPr>
        <w:t>图</w:t>
      </w:r>
      <w:r w:rsidR="00C6261D">
        <w:rPr>
          <w:rFonts w:hint="eastAsia"/>
        </w:rPr>
        <w:t>建准风扇</w:t>
      </w:r>
      <w:r w:rsidRPr="00C42F80">
        <w:rPr>
          <w:rFonts w:hint="eastAsia"/>
        </w:rPr>
        <w:t>两种型号的讯号型态，图一</w:t>
      </w:r>
      <w:r w:rsidR="007E7313">
        <w:rPr>
          <w:rFonts w:hint="eastAsia"/>
        </w:rPr>
        <w:t>上</w:t>
      </w:r>
      <w:r w:rsidRPr="00C42F80">
        <w:rPr>
          <w:rFonts w:hint="eastAsia"/>
        </w:rPr>
        <w:t>为（</w:t>
      </w:r>
      <w:r w:rsidRPr="00C42F80">
        <w:t>R</w:t>
      </w:r>
      <w:r w:rsidRPr="00C42F80">
        <w:rPr>
          <w:rFonts w:hint="eastAsia"/>
        </w:rPr>
        <w:t>型）风机运转检知波形图，是用来检测导线输出高低电平来检测风机</w:t>
      </w:r>
      <w:r w:rsidR="00C6261D">
        <w:rPr>
          <w:rFonts w:hint="eastAsia"/>
        </w:rPr>
        <w:t>是否运转</w:t>
      </w:r>
      <w:r w:rsidR="007E7313">
        <w:rPr>
          <w:rFonts w:hint="eastAsia"/>
        </w:rPr>
        <w:t>；图一下</w:t>
      </w:r>
      <w:r w:rsidRPr="00C42F80">
        <w:rPr>
          <w:rFonts w:hint="eastAsia"/>
        </w:rPr>
        <w:t>为（</w:t>
      </w:r>
      <w:r w:rsidRPr="00C42F80">
        <w:t>F</w:t>
      </w:r>
      <w:r w:rsidR="00C6261D">
        <w:rPr>
          <w:rFonts w:hint="eastAsia"/>
        </w:rPr>
        <w:t>型）风机输出方形波图，是用来检测风扇实时</w:t>
      </w:r>
      <w:r w:rsidRPr="00C42F80">
        <w:rPr>
          <w:rFonts w:hint="eastAsia"/>
        </w:rPr>
        <w:t>转速；</w:t>
      </w:r>
      <w:r w:rsidRPr="00C42F80">
        <w:t xml:space="preserve"> </w:t>
      </w:r>
    </w:p>
    <w:p w:rsidR="00C42F80" w:rsidRPr="007E7313" w:rsidRDefault="00C42F80" w:rsidP="00B64A22">
      <w:pPr>
        <w:ind w:firstLine="420"/>
      </w:pPr>
    </w:p>
    <w:p w:rsidR="00C42F80" w:rsidRDefault="00C42F80" w:rsidP="00C6261D">
      <w:pPr>
        <w:ind w:firstLine="420"/>
      </w:pPr>
      <w:r w:rsidRPr="00C42F80">
        <w:rPr>
          <w:noProof/>
        </w:rPr>
        <w:drawing>
          <wp:inline distT="0" distB="0" distL="0" distR="0">
            <wp:extent cx="5029142" cy="2000250"/>
            <wp:effectExtent l="19050" t="0" r="58" b="0"/>
            <wp:docPr id="1" name="图片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5029200" cy="2000273"/>
                    </a:xfrm>
                    <a:prstGeom prst="rect">
                      <a:avLst/>
                    </a:prstGeom>
                    <a:noFill/>
                    <a:ln w="9525">
                      <a:noFill/>
                      <a:miter lim="800000"/>
                      <a:headEnd/>
                      <a:tailEnd/>
                    </a:ln>
                    <a:effectLst/>
                  </pic:spPr>
                </pic:pic>
              </a:graphicData>
            </a:graphic>
          </wp:inline>
        </w:drawing>
      </w:r>
    </w:p>
    <w:p w:rsidR="007E7313" w:rsidRDefault="007E7313" w:rsidP="00C6261D">
      <w:pPr>
        <w:ind w:firstLine="420"/>
      </w:pPr>
      <w:r>
        <w:rPr>
          <w:rFonts w:hint="eastAsia"/>
        </w:rPr>
        <w:t xml:space="preserve">                                 </w:t>
      </w:r>
      <w:r>
        <w:rPr>
          <w:rFonts w:hint="eastAsia"/>
        </w:rPr>
        <w:t>图一</w:t>
      </w:r>
    </w:p>
    <w:p w:rsidR="00C42F80" w:rsidRDefault="0010181B" w:rsidP="005A3D3B">
      <w:pPr>
        <w:pStyle w:val="a5"/>
        <w:numPr>
          <w:ilvl w:val="0"/>
          <w:numId w:val="1"/>
        </w:numPr>
        <w:ind w:left="0" w:firstLineChars="0" w:firstLine="30"/>
      </w:pPr>
      <w:r>
        <w:rPr>
          <w:rFonts w:hint="eastAsia"/>
        </w:rPr>
        <w:t>自锁功能</w:t>
      </w:r>
    </w:p>
    <w:p w:rsidR="00B64A22" w:rsidRDefault="00B64A22" w:rsidP="005A3D3B">
      <w:pPr>
        <w:ind w:firstLineChars="150" w:firstLine="315"/>
      </w:pPr>
      <w:r>
        <w:rPr>
          <w:rFonts w:hint="eastAsia"/>
        </w:rPr>
        <w:t>例如</w:t>
      </w:r>
      <w:r>
        <w:rPr>
          <w:rFonts w:hint="eastAsia"/>
        </w:rPr>
        <w:t>MF80251V1-1000C-A99</w:t>
      </w:r>
      <w:r>
        <w:rPr>
          <w:rFonts w:hint="eastAsia"/>
        </w:rPr>
        <w:t>这是建准风扇一个机型，</w:t>
      </w:r>
      <w:r>
        <w:rPr>
          <w:rFonts w:hint="eastAsia"/>
        </w:rPr>
        <w:t>A99</w:t>
      </w:r>
      <w:r>
        <w:rPr>
          <w:rFonts w:hint="eastAsia"/>
        </w:rPr>
        <w:t>中的</w:t>
      </w:r>
      <w:r>
        <w:rPr>
          <w:rFonts w:hint="eastAsia"/>
        </w:rPr>
        <w:t>A</w:t>
      </w:r>
      <w:r>
        <w:rPr>
          <w:rFonts w:hint="eastAsia"/>
        </w:rPr>
        <w:t>就表示该风扇具有自锁功能。自锁功能主要是为了防止风扇在异常不转的情况下风扇线圈过热而自动断电，</w:t>
      </w:r>
      <w:r w:rsidR="00C42F80">
        <w:rPr>
          <w:rFonts w:hint="eastAsia"/>
        </w:rPr>
        <w:t>当异常消失风扇恢复正常。该功能我们如何模拟呢？其实比较简单，只需拿一只风扇，在给风扇正常供电之前堵住风扇扇叶，风扇内部电路就会检测到风扇扇叶没有转动，就会自动断电。当拿开阻挡物，</w:t>
      </w:r>
      <w:r w:rsidR="00C42F80">
        <w:rPr>
          <w:rFonts w:hint="eastAsia"/>
        </w:rPr>
        <w:t>1-2</w:t>
      </w:r>
      <w:r w:rsidR="00C42F80">
        <w:rPr>
          <w:rFonts w:hint="eastAsia"/>
        </w:rPr>
        <w:t>秒</w:t>
      </w:r>
      <w:r w:rsidR="006C68DE">
        <w:rPr>
          <w:rFonts w:hint="eastAsia"/>
        </w:rPr>
        <w:t>后</w:t>
      </w:r>
      <w:r w:rsidR="00C42F80">
        <w:rPr>
          <w:rFonts w:hint="eastAsia"/>
        </w:rPr>
        <w:t>风扇又重新恢复正常转动。</w:t>
      </w:r>
    </w:p>
    <w:p w:rsidR="00C42F80" w:rsidRDefault="009F3DF7" w:rsidP="005A3D3B">
      <w:pPr>
        <w:pStyle w:val="a5"/>
        <w:numPr>
          <w:ilvl w:val="0"/>
          <w:numId w:val="1"/>
        </w:numPr>
        <w:ind w:left="0" w:firstLineChars="0" w:firstLine="30"/>
      </w:pPr>
      <w:r>
        <w:rPr>
          <w:rFonts w:hint="eastAsia"/>
        </w:rPr>
        <w:t>不转报警</w:t>
      </w:r>
      <w:r w:rsidR="0010181B">
        <w:rPr>
          <w:rFonts w:hint="eastAsia"/>
        </w:rPr>
        <w:t>功能</w:t>
      </w:r>
    </w:p>
    <w:p w:rsidR="007E7313" w:rsidRDefault="009F3DF7" w:rsidP="00500082">
      <w:pPr>
        <w:pStyle w:val="a5"/>
        <w:ind w:left="780" w:firstLineChars="0" w:firstLine="0"/>
      </w:pPr>
      <w:r>
        <w:rPr>
          <w:rFonts w:hint="eastAsia"/>
        </w:rPr>
        <w:t>建准风扇测速功能线一般为白线</w:t>
      </w:r>
      <w:r w:rsidR="00C6261D">
        <w:rPr>
          <w:rFonts w:hint="eastAsia"/>
        </w:rPr>
        <w:t>表示，型号上一般用</w:t>
      </w:r>
      <w:r>
        <w:rPr>
          <w:rFonts w:hint="eastAsia"/>
        </w:rPr>
        <w:t>F</w:t>
      </w:r>
      <w:r w:rsidR="00C6261D">
        <w:rPr>
          <w:rFonts w:hint="eastAsia"/>
        </w:rPr>
        <w:t>表示。例如</w:t>
      </w:r>
      <w:r>
        <w:rPr>
          <w:rFonts w:hint="eastAsia"/>
        </w:rPr>
        <w:t>ME</w:t>
      </w:r>
      <w:r w:rsidR="00C6261D">
        <w:rPr>
          <w:rFonts w:hint="eastAsia"/>
        </w:rPr>
        <w:t>80251V1-</w:t>
      </w:r>
      <w:r w:rsidR="006C68DE">
        <w:rPr>
          <w:rFonts w:hint="eastAsia"/>
        </w:rPr>
        <w:t>000C-F</w:t>
      </w:r>
      <w:r>
        <w:rPr>
          <w:rFonts w:hint="eastAsia"/>
        </w:rPr>
        <w:t>99.</w:t>
      </w:r>
    </w:p>
    <w:p w:rsidR="009F3DF7" w:rsidRDefault="009F3DF7" w:rsidP="00C6261D">
      <w:pPr>
        <w:pStyle w:val="a5"/>
        <w:ind w:left="780" w:firstLineChars="0" w:firstLine="0"/>
        <w:rPr>
          <w:rFonts w:hint="eastAsia"/>
        </w:rPr>
      </w:pPr>
      <w:r w:rsidRPr="009F3DF7">
        <w:rPr>
          <w:noProof/>
        </w:rPr>
        <w:drawing>
          <wp:inline distT="0" distB="0" distL="0" distR="0">
            <wp:extent cx="4476750" cy="1657350"/>
            <wp:effectExtent l="19050" t="0" r="0" b="0"/>
            <wp:docPr id="3" name="图片 3" descr="C:\Users\Administrator\Desktop\QQ图片20180521171842.jpg"/>
            <wp:cNvGraphicFramePr/>
            <a:graphic xmlns:a="http://schemas.openxmlformats.org/drawingml/2006/main">
              <a:graphicData uri="http://schemas.openxmlformats.org/drawingml/2006/picture">
                <pic:pic xmlns:pic="http://schemas.openxmlformats.org/drawingml/2006/picture">
                  <pic:nvPicPr>
                    <pic:cNvPr id="2" name="Picture 2" descr="C:\Users\Administrator\Desktop\QQ图片20180521171842.jpg"/>
                    <pic:cNvPicPr>
                      <a:picLocks noChangeAspect="1" noChangeArrowheads="1"/>
                    </pic:cNvPicPr>
                  </pic:nvPicPr>
                  <pic:blipFill>
                    <a:blip r:embed="rId9" cstate="print"/>
                    <a:srcRect/>
                    <a:stretch>
                      <a:fillRect/>
                    </a:stretch>
                  </pic:blipFill>
                  <pic:spPr bwMode="auto">
                    <a:xfrm>
                      <a:off x="0" y="0"/>
                      <a:ext cx="4476750" cy="1657350"/>
                    </a:xfrm>
                    <a:prstGeom prst="rect">
                      <a:avLst/>
                    </a:prstGeom>
                    <a:noFill/>
                  </pic:spPr>
                </pic:pic>
              </a:graphicData>
            </a:graphic>
          </wp:inline>
        </w:drawing>
      </w:r>
    </w:p>
    <w:p w:rsidR="00710E9E" w:rsidRDefault="00710E9E" w:rsidP="00710E9E">
      <w:pPr>
        <w:pStyle w:val="a5"/>
        <w:ind w:left="780" w:firstLineChars="0" w:firstLine="0"/>
        <w:jc w:val="center"/>
      </w:pPr>
      <w:r>
        <w:rPr>
          <w:rFonts w:hint="eastAsia"/>
        </w:rPr>
        <w:t>图</w:t>
      </w:r>
      <w:r>
        <w:rPr>
          <w:rFonts w:hint="eastAsia"/>
        </w:rPr>
        <w:t>2-1</w:t>
      </w:r>
    </w:p>
    <w:p w:rsidR="009F3DF7" w:rsidRDefault="005A3D3B" w:rsidP="005A3D3B">
      <w:r>
        <w:rPr>
          <w:rFonts w:hint="eastAsia"/>
        </w:rPr>
        <w:t>（</w:t>
      </w:r>
      <w:r>
        <w:rPr>
          <w:rFonts w:hint="eastAsia"/>
        </w:rPr>
        <w:t>1</w:t>
      </w:r>
      <w:r>
        <w:rPr>
          <w:rFonts w:hint="eastAsia"/>
        </w:rPr>
        <w:t>）</w:t>
      </w:r>
      <w:r w:rsidR="009F3DF7" w:rsidRPr="009F3DF7">
        <w:rPr>
          <w:rFonts w:hint="eastAsia"/>
        </w:rPr>
        <w:t>白线不转报警原理</w:t>
      </w:r>
    </w:p>
    <w:p w:rsidR="009F3DF7" w:rsidRDefault="009F3DF7" w:rsidP="009F3DF7">
      <w:pPr>
        <w:pStyle w:val="a5"/>
        <w:ind w:left="1185" w:firstLineChars="0" w:firstLine="0"/>
      </w:pPr>
      <w:r w:rsidRPr="009F3DF7">
        <w:rPr>
          <w:noProof/>
        </w:rPr>
        <w:lastRenderedPageBreak/>
        <w:drawing>
          <wp:inline distT="0" distB="0" distL="0" distR="0">
            <wp:extent cx="4216400" cy="2921000"/>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4216400" cy="2921000"/>
                    </a:xfrm>
                    <a:prstGeom prst="rect">
                      <a:avLst/>
                    </a:prstGeom>
                    <a:noFill/>
                    <a:ln w="9525">
                      <a:noFill/>
                      <a:miter lim="800000"/>
                      <a:headEnd/>
                      <a:tailEnd/>
                    </a:ln>
                    <a:effectLst/>
                  </pic:spPr>
                </pic:pic>
              </a:graphicData>
            </a:graphic>
          </wp:inline>
        </w:drawing>
      </w:r>
    </w:p>
    <w:p w:rsidR="007E7313" w:rsidRDefault="00710E9E" w:rsidP="007E7313">
      <w:pPr>
        <w:pStyle w:val="a5"/>
        <w:ind w:left="1185" w:firstLineChars="0" w:firstLine="0"/>
        <w:jc w:val="center"/>
      </w:pPr>
      <w:r>
        <w:rPr>
          <w:rFonts w:hint="eastAsia"/>
        </w:rPr>
        <w:t>图</w:t>
      </w:r>
      <w:r>
        <w:rPr>
          <w:rFonts w:hint="eastAsia"/>
        </w:rPr>
        <w:t>2-2</w:t>
      </w:r>
    </w:p>
    <w:p w:rsidR="005A3D3B" w:rsidRDefault="009F3DF7" w:rsidP="005A3D3B">
      <w:pPr>
        <w:pStyle w:val="a5"/>
        <w:ind w:firstLineChars="150" w:firstLine="315"/>
      </w:pPr>
      <w:r>
        <w:rPr>
          <w:rFonts w:hint="eastAsia"/>
        </w:rPr>
        <w:t>上图</w:t>
      </w:r>
      <w:r w:rsidR="007E7313">
        <w:rPr>
          <w:rFonts w:hint="eastAsia"/>
        </w:rPr>
        <w:t>二</w:t>
      </w:r>
      <w:r w:rsidR="00500082">
        <w:rPr>
          <w:rFonts w:hint="eastAsia"/>
        </w:rPr>
        <w:t>为</w:t>
      </w:r>
      <w:r w:rsidRPr="009F3DF7">
        <w:t>ME80251V1-000C-F99</w:t>
      </w:r>
      <w:r w:rsidRPr="009F3DF7">
        <w:rPr>
          <w:rFonts w:hint="eastAsia"/>
        </w:rPr>
        <w:t>风机产品控制波形图和接线原理图，由波形图可知当风机正常转动时，白线输出为低电平；当风机锁住不转时，白线输出为高电平；</w:t>
      </w:r>
    </w:p>
    <w:p w:rsidR="009F3DF7" w:rsidRPr="009F3DF7" w:rsidRDefault="005A3D3B" w:rsidP="005A3D3B">
      <w:r>
        <w:rPr>
          <w:rFonts w:hint="eastAsia"/>
        </w:rPr>
        <w:t>（</w:t>
      </w:r>
      <w:r>
        <w:rPr>
          <w:rFonts w:hint="eastAsia"/>
        </w:rPr>
        <w:t>2</w:t>
      </w:r>
      <w:r>
        <w:rPr>
          <w:rFonts w:hint="eastAsia"/>
        </w:rPr>
        <w:t>）</w:t>
      </w:r>
      <w:r w:rsidR="007E7313">
        <w:rPr>
          <w:rFonts w:hint="eastAsia"/>
        </w:rPr>
        <w:t>白线不转报警测试</w:t>
      </w:r>
      <w:r w:rsidR="009F3DF7" w:rsidRPr="009F3DF7">
        <w:t xml:space="preserve"> </w:t>
      </w:r>
    </w:p>
    <w:p w:rsidR="009F3DF7" w:rsidRDefault="009F3DF7" w:rsidP="005A3D3B">
      <w:pPr>
        <w:pStyle w:val="a5"/>
        <w:ind w:firstLineChars="150" w:firstLine="315"/>
      </w:pPr>
      <w:r>
        <w:rPr>
          <w:rFonts w:hint="eastAsia"/>
        </w:rPr>
        <w:t>可以通过在白线输出端搭建一个简单的电路。上图，通过连接一个上拉电阻元件</w:t>
      </w:r>
      <w:r w:rsidRPr="009F3DF7">
        <w:rPr>
          <w:rFonts w:hint="eastAsia"/>
        </w:rPr>
        <w:t>再通过示波器</w:t>
      </w:r>
      <w:r>
        <w:rPr>
          <w:rFonts w:hint="eastAsia"/>
        </w:rPr>
        <w:t>,</w:t>
      </w:r>
      <w:r>
        <w:rPr>
          <w:rFonts w:hint="eastAsia"/>
        </w:rPr>
        <w:t>我们就可以通过测量波形来</w:t>
      </w:r>
      <w:r w:rsidRPr="009F3DF7">
        <w:rPr>
          <w:rFonts w:hint="eastAsia"/>
        </w:rPr>
        <w:t>反映出风机通电是否转动。</w:t>
      </w:r>
      <w:r>
        <w:rPr>
          <w:rFonts w:hint="eastAsia"/>
        </w:rPr>
        <w:t>下图为示波器测试图</w:t>
      </w:r>
    </w:p>
    <w:p w:rsidR="009F3DF7" w:rsidRDefault="009F3DF7" w:rsidP="009F3DF7">
      <w:pPr>
        <w:pStyle w:val="a5"/>
        <w:ind w:left="1185"/>
      </w:pPr>
      <w:r w:rsidRPr="009F3DF7">
        <w:rPr>
          <w:noProof/>
        </w:rPr>
        <w:drawing>
          <wp:inline distT="0" distB="0" distL="0" distR="0">
            <wp:extent cx="3783638" cy="1568450"/>
            <wp:effectExtent l="19050" t="0" r="7312" b="0"/>
            <wp:docPr id="4" name="图片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srcRect/>
                    <a:stretch>
                      <a:fillRect/>
                    </a:stretch>
                  </pic:blipFill>
                  <pic:spPr bwMode="auto">
                    <a:xfrm>
                      <a:off x="0" y="0"/>
                      <a:ext cx="3786214" cy="1569518"/>
                    </a:xfrm>
                    <a:prstGeom prst="rect">
                      <a:avLst/>
                    </a:prstGeom>
                    <a:noFill/>
                    <a:ln w="9525">
                      <a:noFill/>
                      <a:miter lim="800000"/>
                      <a:headEnd/>
                      <a:tailEnd/>
                    </a:ln>
                    <a:effectLst/>
                  </pic:spPr>
                </pic:pic>
              </a:graphicData>
            </a:graphic>
          </wp:inline>
        </w:drawing>
      </w:r>
      <w:r w:rsidRPr="009F3DF7">
        <w:t xml:space="preserve"> </w:t>
      </w:r>
    </w:p>
    <w:p w:rsidR="007E7313" w:rsidRDefault="00710E9E" w:rsidP="007E7313">
      <w:pPr>
        <w:pStyle w:val="a5"/>
        <w:ind w:left="1185"/>
        <w:jc w:val="center"/>
      </w:pPr>
      <w:r>
        <w:rPr>
          <w:rFonts w:hint="eastAsia"/>
        </w:rPr>
        <w:t>图</w:t>
      </w:r>
      <w:r>
        <w:rPr>
          <w:rFonts w:hint="eastAsia"/>
        </w:rPr>
        <w:t>2-3</w:t>
      </w:r>
      <w:r w:rsidR="006C68DE">
        <w:rPr>
          <w:rFonts w:hint="eastAsia"/>
        </w:rPr>
        <w:t>风扇正常转动</w:t>
      </w:r>
    </w:p>
    <w:p w:rsidR="009F3DF7" w:rsidRDefault="009F3DF7" w:rsidP="009F3DF7">
      <w:pPr>
        <w:pStyle w:val="a5"/>
        <w:ind w:left="1185"/>
      </w:pPr>
      <w:r w:rsidRPr="009F3DF7">
        <w:rPr>
          <w:noProof/>
        </w:rPr>
        <w:drawing>
          <wp:inline distT="0" distB="0" distL="0" distR="0">
            <wp:extent cx="3783901" cy="1428750"/>
            <wp:effectExtent l="19050" t="0" r="7049" b="0"/>
            <wp:docPr id="5" name="图片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srcRect/>
                    <a:stretch>
                      <a:fillRect/>
                    </a:stretch>
                  </pic:blipFill>
                  <pic:spPr bwMode="auto">
                    <a:xfrm>
                      <a:off x="0" y="0"/>
                      <a:ext cx="3786214" cy="1429623"/>
                    </a:xfrm>
                    <a:prstGeom prst="rect">
                      <a:avLst/>
                    </a:prstGeom>
                    <a:noFill/>
                    <a:ln w="9525">
                      <a:noFill/>
                      <a:miter lim="800000"/>
                      <a:headEnd/>
                      <a:tailEnd/>
                    </a:ln>
                    <a:effectLst/>
                  </pic:spPr>
                </pic:pic>
              </a:graphicData>
            </a:graphic>
          </wp:inline>
        </w:drawing>
      </w:r>
    </w:p>
    <w:p w:rsidR="007E7313" w:rsidRPr="009F3DF7" w:rsidRDefault="007E7313" w:rsidP="007E7313">
      <w:pPr>
        <w:pStyle w:val="a5"/>
        <w:ind w:left="1185"/>
        <w:jc w:val="center"/>
      </w:pPr>
      <w:r>
        <w:rPr>
          <w:rFonts w:hint="eastAsia"/>
        </w:rPr>
        <w:t>图</w:t>
      </w:r>
      <w:r w:rsidR="00710E9E">
        <w:rPr>
          <w:rFonts w:hint="eastAsia"/>
        </w:rPr>
        <w:t>2-4</w:t>
      </w:r>
      <w:r w:rsidR="006C68DE">
        <w:rPr>
          <w:rFonts w:hint="eastAsia"/>
        </w:rPr>
        <w:t>风扇堵住不转</w:t>
      </w:r>
    </w:p>
    <w:p w:rsidR="007E7313" w:rsidRDefault="007E7313" w:rsidP="00893A41">
      <w:pPr>
        <w:ind w:firstLineChars="150" w:firstLine="315"/>
      </w:pPr>
      <w:r>
        <w:rPr>
          <w:rFonts w:hint="eastAsia"/>
        </w:rPr>
        <w:t xml:space="preserve"> </w:t>
      </w:r>
      <w:r>
        <w:rPr>
          <w:rFonts w:hint="eastAsia"/>
        </w:rPr>
        <w:t>如图三</w:t>
      </w:r>
      <w:r w:rsidRPr="007E7313">
        <w:rPr>
          <w:rFonts w:hint="eastAsia"/>
        </w:rPr>
        <w:t>，在风机正常转动时示波器显示的波形图，始终为低电平；</w:t>
      </w:r>
      <w:r>
        <w:rPr>
          <w:rFonts w:hint="eastAsia"/>
        </w:rPr>
        <w:t>左图二为在风机扇叶堵转后，示波器显示的波形图，显示波形为高电平</w:t>
      </w:r>
      <w:r>
        <w:rPr>
          <w:rFonts w:hint="eastAsia"/>
        </w:rPr>
        <w:t>,</w:t>
      </w:r>
      <w:r w:rsidRPr="007E7313">
        <w:rPr>
          <w:rFonts w:hint="eastAsia"/>
        </w:rPr>
        <w:t>伏值为</w:t>
      </w:r>
      <w:r w:rsidRPr="007E7313">
        <w:t>6.4V</w:t>
      </w:r>
      <w:r w:rsidRPr="007E7313">
        <w:rPr>
          <w:rFonts w:hint="eastAsia"/>
        </w:rPr>
        <w:t>。我们可以通过外加</w:t>
      </w:r>
      <w:r w:rsidRPr="007E7313">
        <w:t>LED</w:t>
      </w:r>
      <w:r w:rsidRPr="007E7313">
        <w:rPr>
          <w:rFonts w:hint="eastAsia"/>
        </w:rPr>
        <w:t>灯</w:t>
      </w:r>
      <w:r w:rsidR="006C68DE">
        <w:rPr>
          <w:rFonts w:hint="eastAsia"/>
        </w:rPr>
        <w:t>来反映</w:t>
      </w:r>
      <w:r w:rsidRPr="007E7313">
        <w:rPr>
          <w:rFonts w:hint="eastAsia"/>
        </w:rPr>
        <w:t>；</w:t>
      </w:r>
    </w:p>
    <w:p w:rsidR="007E7313" w:rsidRDefault="007E7313" w:rsidP="00893A41">
      <w:pPr>
        <w:pStyle w:val="a5"/>
        <w:numPr>
          <w:ilvl w:val="0"/>
          <w:numId w:val="1"/>
        </w:numPr>
        <w:ind w:left="0" w:firstLineChars="0" w:firstLine="0"/>
      </w:pPr>
      <w:r>
        <w:rPr>
          <w:rFonts w:hint="eastAsia"/>
        </w:rPr>
        <w:t>黄线测速功能</w:t>
      </w:r>
    </w:p>
    <w:p w:rsidR="007E7313" w:rsidRDefault="007E7313" w:rsidP="00893A41">
      <w:pPr>
        <w:pStyle w:val="a5"/>
        <w:ind w:firstLineChars="150" w:firstLine="315"/>
      </w:pPr>
      <w:r>
        <w:rPr>
          <w:rFonts w:hint="eastAsia"/>
        </w:rPr>
        <w:t>建准风扇测速功能线一般为黄线表示，型号上一般用</w:t>
      </w:r>
      <w:r>
        <w:rPr>
          <w:rFonts w:hint="eastAsia"/>
        </w:rPr>
        <w:t>G</w:t>
      </w:r>
      <w:r>
        <w:rPr>
          <w:rFonts w:hint="eastAsia"/>
        </w:rPr>
        <w:t>表示。例如</w:t>
      </w:r>
      <w:r>
        <w:rPr>
          <w:rFonts w:hint="eastAsia"/>
        </w:rPr>
        <w:t>ME802</w:t>
      </w:r>
      <w:r w:rsidR="00500082">
        <w:rPr>
          <w:rFonts w:hint="eastAsia"/>
        </w:rPr>
        <w:t>51B</w:t>
      </w:r>
      <w:r>
        <w:rPr>
          <w:rFonts w:hint="eastAsia"/>
        </w:rPr>
        <w:t>1-</w:t>
      </w:r>
      <w:r w:rsidR="00500082">
        <w:rPr>
          <w:rFonts w:hint="eastAsia"/>
        </w:rPr>
        <w:t>000C-G</w:t>
      </w:r>
      <w:r>
        <w:rPr>
          <w:rFonts w:hint="eastAsia"/>
        </w:rPr>
        <w:t>99.</w:t>
      </w:r>
    </w:p>
    <w:p w:rsidR="00500082" w:rsidRDefault="00500082" w:rsidP="007E7313">
      <w:pPr>
        <w:pStyle w:val="a5"/>
        <w:ind w:left="780" w:firstLineChars="0" w:firstLine="0"/>
        <w:rPr>
          <w:rFonts w:hint="eastAsia"/>
        </w:rPr>
      </w:pPr>
      <w:r w:rsidRPr="00500082">
        <w:rPr>
          <w:noProof/>
        </w:rPr>
        <w:lastRenderedPageBreak/>
        <w:drawing>
          <wp:inline distT="0" distB="0" distL="0" distR="0">
            <wp:extent cx="5273883" cy="1549400"/>
            <wp:effectExtent l="19050" t="0" r="2967" b="0"/>
            <wp:docPr id="7" name="图片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srcRect/>
                    <a:stretch>
                      <a:fillRect/>
                    </a:stretch>
                  </pic:blipFill>
                  <pic:spPr bwMode="auto">
                    <a:xfrm>
                      <a:off x="0" y="0"/>
                      <a:ext cx="5274310" cy="1549525"/>
                    </a:xfrm>
                    <a:prstGeom prst="rect">
                      <a:avLst/>
                    </a:prstGeom>
                    <a:noFill/>
                    <a:ln w="9525">
                      <a:noFill/>
                      <a:miter lim="800000"/>
                      <a:headEnd/>
                      <a:tailEnd/>
                    </a:ln>
                    <a:effectLst/>
                  </pic:spPr>
                </pic:pic>
              </a:graphicData>
            </a:graphic>
          </wp:inline>
        </w:drawing>
      </w:r>
    </w:p>
    <w:p w:rsidR="00710E9E" w:rsidRDefault="00710E9E" w:rsidP="00710E9E">
      <w:pPr>
        <w:pStyle w:val="a5"/>
        <w:ind w:left="780" w:firstLineChars="0" w:firstLine="0"/>
        <w:jc w:val="center"/>
      </w:pPr>
      <w:r>
        <w:rPr>
          <w:rFonts w:hint="eastAsia"/>
        </w:rPr>
        <w:t>图</w:t>
      </w:r>
      <w:r>
        <w:rPr>
          <w:rFonts w:hint="eastAsia"/>
        </w:rPr>
        <w:t>3-1</w:t>
      </w:r>
    </w:p>
    <w:p w:rsidR="007E7313" w:rsidRDefault="00893A41" w:rsidP="00893A41">
      <w:pPr>
        <w:pStyle w:val="a5"/>
        <w:ind w:firstLineChars="0" w:firstLine="0"/>
      </w:pPr>
      <w:r>
        <w:rPr>
          <w:rFonts w:hint="eastAsia"/>
        </w:rPr>
        <w:t>（</w:t>
      </w:r>
      <w:r>
        <w:rPr>
          <w:rFonts w:hint="eastAsia"/>
        </w:rPr>
        <w:t>1</w:t>
      </w:r>
      <w:r>
        <w:rPr>
          <w:rFonts w:hint="eastAsia"/>
        </w:rPr>
        <w:t>）</w:t>
      </w:r>
      <w:r w:rsidR="00500082">
        <w:rPr>
          <w:rFonts w:hint="eastAsia"/>
        </w:rPr>
        <w:t>测速原理</w:t>
      </w:r>
    </w:p>
    <w:p w:rsidR="00500082" w:rsidRDefault="00500082" w:rsidP="002D6FD5">
      <w:pPr>
        <w:pStyle w:val="a5"/>
        <w:ind w:left="870" w:firstLineChars="0" w:firstLine="0"/>
        <w:jc w:val="center"/>
        <w:rPr>
          <w:rFonts w:hint="eastAsia"/>
        </w:rPr>
      </w:pPr>
      <w:r w:rsidRPr="00500082">
        <w:rPr>
          <w:noProof/>
        </w:rPr>
        <w:drawing>
          <wp:inline distT="0" distB="0" distL="0" distR="0">
            <wp:extent cx="3857625" cy="3136900"/>
            <wp:effectExtent l="19050" t="0" r="9525" b="0"/>
            <wp:docPr id="8" name="图片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a:srcRect/>
                    <a:stretch>
                      <a:fillRect/>
                    </a:stretch>
                  </pic:blipFill>
                  <pic:spPr bwMode="auto">
                    <a:xfrm>
                      <a:off x="0" y="0"/>
                      <a:ext cx="3857652" cy="3136922"/>
                    </a:xfrm>
                    <a:prstGeom prst="rect">
                      <a:avLst/>
                    </a:prstGeom>
                    <a:noFill/>
                    <a:ln w="9525">
                      <a:noFill/>
                      <a:miter lim="800000"/>
                      <a:headEnd/>
                      <a:tailEnd/>
                    </a:ln>
                    <a:effectLst/>
                  </pic:spPr>
                </pic:pic>
              </a:graphicData>
            </a:graphic>
          </wp:inline>
        </w:drawing>
      </w:r>
    </w:p>
    <w:p w:rsidR="00710E9E" w:rsidRDefault="00710E9E" w:rsidP="002D6FD5">
      <w:pPr>
        <w:pStyle w:val="a5"/>
        <w:ind w:left="870" w:firstLineChars="0" w:firstLine="0"/>
        <w:jc w:val="center"/>
      </w:pPr>
      <w:r>
        <w:rPr>
          <w:rFonts w:hint="eastAsia"/>
        </w:rPr>
        <w:t>图</w:t>
      </w:r>
      <w:r>
        <w:rPr>
          <w:rFonts w:hint="eastAsia"/>
        </w:rPr>
        <w:t>3-2</w:t>
      </w:r>
    </w:p>
    <w:p w:rsidR="00893A41" w:rsidRDefault="00500082" w:rsidP="00893A41">
      <w:pPr>
        <w:pStyle w:val="a5"/>
        <w:ind w:firstLineChars="150" w:firstLine="315"/>
      </w:pPr>
      <w:r w:rsidRPr="00500082">
        <w:rPr>
          <w:rFonts w:hint="eastAsia"/>
        </w:rPr>
        <w:t>左图风机黄线测速的原理图</w:t>
      </w:r>
      <w:r w:rsidRPr="009F3DF7">
        <w:rPr>
          <w:rFonts w:hint="eastAsia"/>
        </w:rPr>
        <w:t>和接线原理图，由波形图可知当风机正常转动时，白线输出为</w:t>
      </w:r>
      <w:r>
        <w:rPr>
          <w:rFonts w:hint="eastAsia"/>
        </w:rPr>
        <w:t>具有一定频率的矩形波。</w:t>
      </w:r>
      <w:r>
        <w:rPr>
          <w:rFonts w:hint="eastAsia"/>
        </w:rPr>
        <w:t xml:space="preserve"> </w:t>
      </w:r>
    </w:p>
    <w:p w:rsidR="00500082" w:rsidRPr="00500082" w:rsidRDefault="00893A41" w:rsidP="00893A41">
      <w:r>
        <w:rPr>
          <w:rFonts w:hint="eastAsia"/>
        </w:rPr>
        <w:t>（</w:t>
      </w:r>
      <w:r>
        <w:rPr>
          <w:rFonts w:hint="eastAsia"/>
        </w:rPr>
        <w:t>2</w:t>
      </w:r>
      <w:r>
        <w:rPr>
          <w:rFonts w:hint="eastAsia"/>
        </w:rPr>
        <w:t>）</w:t>
      </w:r>
      <w:r w:rsidR="00500082">
        <w:rPr>
          <w:rFonts w:hint="eastAsia"/>
        </w:rPr>
        <w:t>测速功能检测</w:t>
      </w:r>
    </w:p>
    <w:p w:rsidR="00500082" w:rsidRDefault="00500082" w:rsidP="00893A41">
      <w:pPr>
        <w:pStyle w:val="a5"/>
        <w:ind w:firstLineChars="150" w:firstLine="315"/>
      </w:pPr>
      <w:r w:rsidRPr="00500082">
        <w:rPr>
          <w:rFonts w:hint="eastAsia"/>
        </w:rPr>
        <w:t>首先通过设计简单的辅助电路，给黄线一个上拉电阻，稳定输出电压幅值。通过示波器来测出矩形波输出的频率来计算出风机的转速；</w:t>
      </w:r>
      <w:r w:rsidRPr="00500082">
        <w:t xml:space="preserve"> </w:t>
      </w:r>
    </w:p>
    <w:p w:rsidR="00500082" w:rsidRDefault="00500082" w:rsidP="002D6FD5">
      <w:pPr>
        <w:pStyle w:val="a5"/>
        <w:ind w:leftChars="414" w:left="869" w:firstLineChars="300" w:firstLine="630"/>
        <w:jc w:val="center"/>
      </w:pPr>
      <w:r w:rsidRPr="00500082">
        <w:rPr>
          <w:noProof/>
        </w:rPr>
        <w:drawing>
          <wp:inline distT="0" distB="0" distL="0" distR="0">
            <wp:extent cx="3949700" cy="1295400"/>
            <wp:effectExtent l="19050" t="0" r="0" b="0"/>
            <wp:docPr id="9" name="图片 9"/>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a:srcRect/>
                    <a:stretch>
                      <a:fillRect/>
                    </a:stretch>
                  </pic:blipFill>
                  <pic:spPr bwMode="auto">
                    <a:xfrm>
                      <a:off x="0" y="0"/>
                      <a:ext cx="3952389" cy="1296282"/>
                    </a:xfrm>
                    <a:prstGeom prst="rect">
                      <a:avLst/>
                    </a:prstGeom>
                    <a:noFill/>
                    <a:ln w="9525">
                      <a:noFill/>
                      <a:miter lim="800000"/>
                      <a:headEnd/>
                      <a:tailEnd/>
                    </a:ln>
                    <a:effectLst/>
                  </pic:spPr>
                </pic:pic>
              </a:graphicData>
            </a:graphic>
          </wp:inline>
        </w:drawing>
      </w:r>
    </w:p>
    <w:p w:rsidR="006C68DE" w:rsidRDefault="006C68DE" w:rsidP="006C68DE">
      <w:pPr>
        <w:pStyle w:val="a5"/>
        <w:ind w:leftChars="414" w:left="869" w:firstLineChars="300" w:firstLine="630"/>
        <w:jc w:val="center"/>
      </w:pPr>
      <w:r>
        <w:rPr>
          <w:rFonts w:hint="eastAsia"/>
        </w:rPr>
        <w:t>图</w:t>
      </w:r>
      <w:r w:rsidR="00710E9E">
        <w:rPr>
          <w:rFonts w:hint="eastAsia"/>
        </w:rPr>
        <w:t>3-3</w:t>
      </w:r>
      <w:r>
        <w:rPr>
          <w:rFonts w:hint="eastAsia"/>
        </w:rPr>
        <w:t>未给风扇供电</w:t>
      </w:r>
    </w:p>
    <w:p w:rsidR="00500082" w:rsidRDefault="00500082" w:rsidP="002D6FD5">
      <w:pPr>
        <w:pStyle w:val="a5"/>
        <w:ind w:leftChars="414" w:left="869" w:firstLineChars="300" w:firstLine="630"/>
        <w:jc w:val="center"/>
      </w:pPr>
      <w:r w:rsidRPr="00500082">
        <w:rPr>
          <w:noProof/>
        </w:rPr>
        <w:lastRenderedPageBreak/>
        <w:drawing>
          <wp:inline distT="0" distB="0" distL="0" distR="0">
            <wp:extent cx="3786504" cy="1377950"/>
            <wp:effectExtent l="19050" t="0" r="4446" b="0"/>
            <wp:docPr id="10" name="图片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srcRect/>
                    <a:stretch>
                      <a:fillRect/>
                    </a:stretch>
                  </pic:blipFill>
                  <pic:spPr bwMode="auto">
                    <a:xfrm>
                      <a:off x="0" y="0"/>
                      <a:ext cx="3786214" cy="1377844"/>
                    </a:xfrm>
                    <a:prstGeom prst="rect">
                      <a:avLst/>
                    </a:prstGeom>
                    <a:noFill/>
                    <a:ln w="9525">
                      <a:noFill/>
                      <a:miter lim="800000"/>
                      <a:headEnd/>
                      <a:tailEnd/>
                    </a:ln>
                    <a:effectLst/>
                  </pic:spPr>
                </pic:pic>
              </a:graphicData>
            </a:graphic>
          </wp:inline>
        </w:drawing>
      </w:r>
    </w:p>
    <w:p w:rsidR="006C68DE" w:rsidRDefault="00710E9E" w:rsidP="006C68DE">
      <w:pPr>
        <w:pStyle w:val="a5"/>
        <w:ind w:leftChars="414" w:left="869" w:firstLineChars="300" w:firstLine="630"/>
        <w:jc w:val="center"/>
      </w:pPr>
      <w:r>
        <w:rPr>
          <w:rFonts w:hint="eastAsia"/>
        </w:rPr>
        <w:t>图</w:t>
      </w:r>
      <w:r>
        <w:rPr>
          <w:rFonts w:hint="eastAsia"/>
        </w:rPr>
        <w:t>3-4</w:t>
      </w:r>
      <w:r w:rsidR="006C68DE">
        <w:rPr>
          <w:rFonts w:hint="eastAsia"/>
        </w:rPr>
        <w:t>给风扇正常供电</w:t>
      </w:r>
    </w:p>
    <w:p w:rsidR="00893A41" w:rsidRDefault="006C68DE" w:rsidP="00893A41">
      <w:pPr>
        <w:pStyle w:val="a5"/>
        <w:ind w:firstLineChars="150" w:firstLine="315"/>
      </w:pPr>
      <w:r>
        <w:rPr>
          <w:rFonts w:hint="eastAsia"/>
        </w:rPr>
        <w:t>如上图五、六</w:t>
      </w:r>
      <w:r w:rsidR="00500082" w:rsidRPr="00500082">
        <w:rPr>
          <w:rFonts w:hint="eastAsia"/>
        </w:rPr>
        <w:t>是风机黄线测速的波形图，在风机没有给电时，示波器显示没有脉冲；当给风机供电</w:t>
      </w:r>
      <w:r w:rsidR="00500082" w:rsidRPr="00500082">
        <w:t>12V</w:t>
      </w:r>
      <w:r w:rsidR="00500082" w:rsidRPr="00500082">
        <w:rPr>
          <w:rFonts w:hint="eastAsia"/>
        </w:rPr>
        <w:t>时，风机正常转动，示波器显示有矩形脉冲；脉冲显示频率为</w:t>
      </w:r>
      <w:r w:rsidR="00500082" w:rsidRPr="00500082">
        <w:t>119.0HZ</w:t>
      </w:r>
      <w:r w:rsidR="00500082" w:rsidRPr="00500082">
        <w:rPr>
          <w:rFonts w:hint="eastAsia"/>
        </w:rPr>
        <w:t>，电压幅值为</w:t>
      </w:r>
      <w:r w:rsidR="00500082" w:rsidRPr="00500082">
        <w:t xml:space="preserve"> 6.1V;</w:t>
      </w:r>
      <w:r w:rsidR="00500082" w:rsidRPr="00500082">
        <w:rPr>
          <w:rFonts w:hint="eastAsia"/>
        </w:rPr>
        <w:t>通过</w:t>
      </w:r>
      <w:r w:rsidR="00500082">
        <w:rPr>
          <w:rFonts w:hint="eastAsia"/>
        </w:rPr>
        <w:t>简单计算我们可以得到风机的转速；有风机每转动一圈产生两个矩形波</w:t>
      </w:r>
      <w:r w:rsidR="00500082">
        <w:rPr>
          <w:rFonts w:hint="eastAsia"/>
        </w:rPr>
        <w:t>.</w:t>
      </w:r>
      <w:r w:rsidR="00500082" w:rsidRPr="00500082">
        <w:t xml:space="preserve"> 119*60/2=3570</w:t>
      </w:r>
      <w:r w:rsidR="00500082" w:rsidRPr="00500082">
        <w:rPr>
          <w:rFonts w:hint="eastAsia"/>
        </w:rPr>
        <w:t>转</w:t>
      </w:r>
      <w:r w:rsidR="00500082" w:rsidRPr="00500082">
        <w:t>/</w:t>
      </w:r>
      <w:r w:rsidR="00500082" w:rsidRPr="00500082">
        <w:rPr>
          <w:rFonts w:hint="eastAsia"/>
        </w:rPr>
        <w:t>分，通过对照产品说明书</w:t>
      </w:r>
      <w:r w:rsidR="00500082" w:rsidRPr="00500082">
        <w:t>EE80251B1-000C-G99</w:t>
      </w:r>
      <w:r w:rsidR="00500082" w:rsidRPr="00500082">
        <w:rPr>
          <w:rFonts w:hint="eastAsia"/>
        </w:rPr>
        <w:t>转数为</w:t>
      </w:r>
      <w:r w:rsidR="00500082" w:rsidRPr="00500082">
        <w:t>3200+-10%</w:t>
      </w:r>
      <w:r w:rsidR="00500082" w:rsidRPr="00500082">
        <w:rPr>
          <w:rFonts w:hint="eastAsia"/>
        </w:rPr>
        <w:t>，满足要求；</w:t>
      </w:r>
    </w:p>
    <w:p w:rsidR="00500082" w:rsidRDefault="00893A41" w:rsidP="00893A41">
      <w:r>
        <w:rPr>
          <w:rFonts w:hint="eastAsia"/>
        </w:rPr>
        <w:t>4</w:t>
      </w:r>
      <w:r>
        <w:rPr>
          <w:rFonts w:hint="eastAsia"/>
        </w:rPr>
        <w:t>、</w:t>
      </w:r>
      <w:r w:rsidR="00D17C2E">
        <w:rPr>
          <w:rFonts w:hint="eastAsia"/>
        </w:rPr>
        <w:t>调速功能</w:t>
      </w:r>
    </w:p>
    <w:p w:rsidR="00D17C2E" w:rsidRDefault="00D17C2E" w:rsidP="00893A41">
      <w:pPr>
        <w:pStyle w:val="a5"/>
        <w:ind w:firstLineChars="150" w:firstLine="315"/>
        <w:jc w:val="left"/>
        <w:rPr>
          <w:rFonts w:hint="eastAsia"/>
          <w:noProof/>
        </w:rPr>
      </w:pPr>
      <w:r>
        <w:rPr>
          <w:rFonts w:hint="eastAsia"/>
        </w:rPr>
        <w:t>建准风扇调速功能线一般为蓝线表示，型号上一般用</w:t>
      </w:r>
      <w:r>
        <w:rPr>
          <w:rFonts w:hint="eastAsia"/>
        </w:rPr>
        <w:t>S</w:t>
      </w:r>
      <w:r>
        <w:rPr>
          <w:rFonts w:hint="eastAsia"/>
        </w:rPr>
        <w:t>或</w:t>
      </w:r>
      <w:r>
        <w:rPr>
          <w:rFonts w:hint="eastAsia"/>
        </w:rPr>
        <w:t>H</w:t>
      </w:r>
      <w:r>
        <w:rPr>
          <w:rFonts w:hint="eastAsia"/>
        </w:rPr>
        <w:t>表示。例如</w:t>
      </w:r>
      <w:r>
        <w:rPr>
          <w:rFonts w:hint="eastAsia"/>
        </w:rPr>
        <w:t>PF80251B1-000C-S99.</w:t>
      </w:r>
      <w:r w:rsidRPr="00D17C2E">
        <w:rPr>
          <w:noProof/>
        </w:rPr>
        <w:t xml:space="preserve"> </w:t>
      </w:r>
      <w:r w:rsidRPr="00D17C2E">
        <w:rPr>
          <w:noProof/>
        </w:rPr>
        <w:drawing>
          <wp:inline distT="0" distB="0" distL="0" distR="0">
            <wp:extent cx="5273144" cy="1466850"/>
            <wp:effectExtent l="19050" t="0" r="3706" b="0"/>
            <wp:docPr id="11" name="图片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5274310" cy="1467174"/>
                    </a:xfrm>
                    <a:prstGeom prst="rect">
                      <a:avLst/>
                    </a:prstGeom>
                    <a:noFill/>
                    <a:ln w="9525">
                      <a:noFill/>
                      <a:miter lim="800000"/>
                      <a:headEnd/>
                      <a:tailEnd/>
                    </a:ln>
                    <a:effectLst/>
                  </pic:spPr>
                </pic:pic>
              </a:graphicData>
            </a:graphic>
          </wp:inline>
        </w:drawing>
      </w:r>
    </w:p>
    <w:p w:rsidR="00710E9E" w:rsidRDefault="00710E9E" w:rsidP="00710E9E">
      <w:pPr>
        <w:pStyle w:val="a5"/>
        <w:ind w:firstLineChars="150" w:firstLine="315"/>
        <w:jc w:val="center"/>
        <w:rPr>
          <w:noProof/>
        </w:rPr>
      </w:pPr>
      <w:r>
        <w:rPr>
          <w:rFonts w:hint="eastAsia"/>
          <w:noProof/>
        </w:rPr>
        <w:t>图</w:t>
      </w:r>
      <w:r>
        <w:rPr>
          <w:rFonts w:hint="eastAsia"/>
          <w:noProof/>
        </w:rPr>
        <w:t>4-1</w:t>
      </w:r>
    </w:p>
    <w:p w:rsidR="00D17C2E" w:rsidRDefault="00893A41" w:rsidP="00893A41">
      <w:pPr>
        <w:rPr>
          <w:noProof/>
        </w:rPr>
      </w:pPr>
      <w:r>
        <w:rPr>
          <w:rFonts w:hint="eastAsia"/>
          <w:noProof/>
        </w:rPr>
        <w:t>（</w:t>
      </w:r>
      <w:r>
        <w:rPr>
          <w:rFonts w:hint="eastAsia"/>
          <w:noProof/>
        </w:rPr>
        <w:t>1</w:t>
      </w:r>
      <w:r>
        <w:rPr>
          <w:rFonts w:hint="eastAsia"/>
          <w:noProof/>
        </w:rPr>
        <w:t>）</w:t>
      </w:r>
      <w:r w:rsidR="00D17C2E">
        <w:rPr>
          <w:rFonts w:hint="eastAsia"/>
          <w:noProof/>
        </w:rPr>
        <w:t>调速原理</w:t>
      </w:r>
    </w:p>
    <w:p w:rsidR="00D17C2E" w:rsidRDefault="00D17C2E" w:rsidP="002D6FD5">
      <w:pPr>
        <w:pStyle w:val="a5"/>
        <w:ind w:left="1140" w:firstLineChars="0" w:firstLine="0"/>
        <w:jc w:val="center"/>
      </w:pPr>
      <w:r w:rsidRPr="00D17C2E">
        <w:rPr>
          <w:noProof/>
        </w:rPr>
        <w:drawing>
          <wp:inline distT="0" distB="0" distL="0" distR="0">
            <wp:extent cx="4072255" cy="2743200"/>
            <wp:effectExtent l="19050" t="0" r="4445" b="0"/>
            <wp:docPr id="12" name="图片 1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srcRect/>
                    <a:stretch>
                      <a:fillRect/>
                    </a:stretch>
                  </pic:blipFill>
                  <pic:spPr bwMode="auto">
                    <a:xfrm>
                      <a:off x="0" y="0"/>
                      <a:ext cx="4071966" cy="2743005"/>
                    </a:xfrm>
                    <a:prstGeom prst="rect">
                      <a:avLst/>
                    </a:prstGeom>
                    <a:noFill/>
                    <a:ln w="9525">
                      <a:noFill/>
                      <a:miter lim="800000"/>
                      <a:headEnd/>
                      <a:tailEnd/>
                    </a:ln>
                    <a:effectLst/>
                  </pic:spPr>
                </pic:pic>
              </a:graphicData>
            </a:graphic>
          </wp:inline>
        </w:drawing>
      </w:r>
    </w:p>
    <w:p w:rsidR="000170E3" w:rsidRDefault="000170E3" w:rsidP="002D6FD5">
      <w:pPr>
        <w:pStyle w:val="a5"/>
        <w:ind w:left="1140" w:firstLineChars="0" w:firstLine="0"/>
        <w:jc w:val="center"/>
      </w:pPr>
      <w:r>
        <w:rPr>
          <w:rFonts w:hint="eastAsia"/>
        </w:rPr>
        <w:t>图</w:t>
      </w:r>
      <w:r>
        <w:rPr>
          <w:rFonts w:hint="eastAsia"/>
        </w:rPr>
        <w:t>4-1-1</w:t>
      </w:r>
    </w:p>
    <w:p w:rsidR="00D17C2E" w:rsidRDefault="00D17C2E" w:rsidP="00B638B8">
      <w:pPr>
        <w:pStyle w:val="a5"/>
        <w:ind w:firstLineChars="150" w:firstLine="315"/>
      </w:pPr>
      <w:r w:rsidRPr="00D17C2E">
        <w:rPr>
          <w:rFonts w:hint="eastAsia"/>
        </w:rPr>
        <w:t>如左图，是风机调速原理图，通过</w:t>
      </w:r>
      <w:r w:rsidRPr="00D17C2E">
        <w:t>pwm</w:t>
      </w:r>
      <w:r w:rsidRPr="00D17C2E">
        <w:rPr>
          <w:rFonts w:hint="eastAsia"/>
        </w:rPr>
        <w:t>脉冲发生器发出矩形脉冲给风机，调节</w:t>
      </w:r>
      <w:r w:rsidRPr="00D17C2E">
        <w:t>PWM</w:t>
      </w:r>
      <w:r w:rsidRPr="00D17C2E">
        <w:rPr>
          <w:rFonts w:hint="eastAsia"/>
        </w:rPr>
        <w:t>冲脉信号的占空比（每个周期导通的时间与周期的比值），从而来调节风机的转速；</w:t>
      </w:r>
    </w:p>
    <w:p w:rsidR="00D17C2E" w:rsidRPr="00D17C2E" w:rsidRDefault="00D17C2E" w:rsidP="00893A41">
      <w:pPr>
        <w:pStyle w:val="a5"/>
        <w:ind w:firstLineChars="150" w:firstLine="315"/>
      </w:pPr>
      <w:r w:rsidRPr="00D17C2E">
        <w:rPr>
          <w:rFonts w:hint="eastAsia"/>
        </w:rPr>
        <w:t>下图表格显示的实验测试中调节</w:t>
      </w:r>
      <w:r w:rsidRPr="00D17C2E">
        <w:t>PWM</w:t>
      </w:r>
      <w:r w:rsidRPr="00D17C2E">
        <w:rPr>
          <w:rFonts w:hint="eastAsia"/>
        </w:rPr>
        <w:t>脉冲信号的特征值。在环境温度为</w:t>
      </w:r>
      <w:r w:rsidRPr="00D17C2E">
        <w:t>25</w:t>
      </w:r>
      <w:r w:rsidRPr="00D17C2E">
        <w:rPr>
          <w:rFonts w:hint="eastAsia"/>
        </w:rPr>
        <w:t>度，电源电</w:t>
      </w:r>
      <w:r w:rsidRPr="00D17C2E">
        <w:rPr>
          <w:rFonts w:hint="eastAsia"/>
        </w:rPr>
        <w:lastRenderedPageBreak/>
        <w:t>压为</w:t>
      </w:r>
      <w:r w:rsidRPr="00D17C2E">
        <w:t>12V</w:t>
      </w:r>
      <w:r w:rsidRPr="00D17C2E">
        <w:rPr>
          <w:rFonts w:hint="eastAsia"/>
        </w:rPr>
        <w:t>时，</w:t>
      </w:r>
      <w:r w:rsidRPr="00D17C2E">
        <w:t>pwm</w:t>
      </w:r>
      <w:r w:rsidRPr="00D17C2E">
        <w:rPr>
          <w:rFonts w:hint="eastAsia"/>
        </w:rPr>
        <w:t>脉冲信号频率控制在</w:t>
      </w:r>
      <w:r w:rsidRPr="00D17C2E">
        <w:t>25KHZ</w:t>
      </w:r>
      <w:r w:rsidRPr="00D17C2E">
        <w:rPr>
          <w:rFonts w:hint="eastAsia"/>
        </w:rPr>
        <w:t>左右，幅值为</w:t>
      </w:r>
      <w:r w:rsidRPr="00D17C2E">
        <w:t xml:space="preserve">5V. </w:t>
      </w:r>
    </w:p>
    <w:p w:rsidR="00893A41" w:rsidRDefault="00893A41" w:rsidP="00893A41"/>
    <w:p w:rsidR="00D17C2E" w:rsidRDefault="00893A41" w:rsidP="00893A41">
      <w:r>
        <w:rPr>
          <w:rFonts w:hint="eastAsia"/>
        </w:rPr>
        <w:t>（</w:t>
      </w:r>
      <w:r>
        <w:rPr>
          <w:rFonts w:hint="eastAsia"/>
        </w:rPr>
        <w:t>2</w:t>
      </w:r>
      <w:r>
        <w:rPr>
          <w:rFonts w:hint="eastAsia"/>
        </w:rPr>
        <w:t>）</w:t>
      </w:r>
      <w:r w:rsidR="00D17C2E">
        <w:rPr>
          <w:rFonts w:hint="eastAsia"/>
        </w:rPr>
        <w:t>调速测试</w:t>
      </w:r>
      <w:r w:rsidR="00D17C2E" w:rsidRPr="00D17C2E">
        <w:t xml:space="preserve"> </w:t>
      </w:r>
    </w:p>
    <w:p w:rsidR="00D17C2E" w:rsidRDefault="00D17C2E" w:rsidP="00893A41">
      <w:pPr>
        <w:pStyle w:val="a5"/>
        <w:ind w:firstLineChars="150" w:firstLine="315"/>
      </w:pPr>
      <w:r>
        <w:rPr>
          <w:rFonts w:hint="eastAsia"/>
        </w:rPr>
        <w:t>下</w:t>
      </w:r>
      <w:r w:rsidRPr="00D17C2E">
        <w:rPr>
          <w:rFonts w:hint="eastAsia"/>
        </w:rPr>
        <w:t>图为调节</w:t>
      </w:r>
      <w:r w:rsidRPr="00D17C2E">
        <w:t>PWM</w:t>
      </w:r>
      <w:r w:rsidRPr="00D17C2E">
        <w:rPr>
          <w:rFonts w:hint="eastAsia"/>
        </w:rPr>
        <w:t>占空比，对应风机的转速；占空比在</w:t>
      </w:r>
      <w:r w:rsidRPr="00D17C2E">
        <w:t>0</w:t>
      </w:r>
      <w:r w:rsidRPr="00D17C2E">
        <w:rPr>
          <w:rFonts w:hint="eastAsia"/>
        </w:rPr>
        <w:t>到</w:t>
      </w:r>
      <w:r w:rsidRPr="00D17C2E">
        <w:t>30%</w:t>
      </w:r>
      <w:r w:rsidRPr="00D17C2E">
        <w:rPr>
          <w:rFonts w:hint="eastAsia"/>
        </w:rPr>
        <w:t>时，风机转速为</w:t>
      </w:r>
      <w:r w:rsidRPr="00D17C2E">
        <w:t>900RPM,40%</w:t>
      </w:r>
      <w:r w:rsidRPr="00D17C2E">
        <w:rPr>
          <w:rFonts w:hint="eastAsia"/>
        </w:rPr>
        <w:t>到</w:t>
      </w:r>
      <w:r w:rsidRPr="00D17C2E">
        <w:t>100%</w:t>
      </w:r>
      <w:r w:rsidRPr="00D17C2E">
        <w:rPr>
          <w:rFonts w:hint="eastAsia"/>
        </w:rPr>
        <w:t>时，风机转速从</w:t>
      </w:r>
      <w:r w:rsidRPr="00D17C2E">
        <w:t>1200RPM</w:t>
      </w:r>
      <w:r w:rsidRPr="00D17C2E">
        <w:rPr>
          <w:rFonts w:hint="eastAsia"/>
        </w:rPr>
        <w:t>到</w:t>
      </w:r>
      <w:r w:rsidRPr="00D17C2E">
        <w:t>4800RPM</w:t>
      </w:r>
      <w:r w:rsidRPr="00D17C2E">
        <w:rPr>
          <w:rFonts w:hint="eastAsia"/>
        </w:rPr>
        <w:t>。</w:t>
      </w:r>
      <w:r w:rsidRPr="00D17C2E">
        <w:t xml:space="preserve"> </w:t>
      </w:r>
    </w:p>
    <w:p w:rsidR="00D17C2E" w:rsidRDefault="00D17C2E" w:rsidP="002D6FD5">
      <w:pPr>
        <w:pStyle w:val="a5"/>
        <w:ind w:left="1140" w:firstLineChars="0" w:firstLine="0"/>
        <w:jc w:val="center"/>
      </w:pPr>
      <w:r w:rsidRPr="00D17C2E">
        <w:rPr>
          <w:noProof/>
        </w:rPr>
        <w:drawing>
          <wp:inline distT="0" distB="0" distL="0" distR="0">
            <wp:extent cx="3858260" cy="2070100"/>
            <wp:effectExtent l="19050" t="0" r="8890" b="0"/>
            <wp:docPr id="13" name="图片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srcRect/>
                    <a:stretch>
                      <a:fillRect/>
                    </a:stretch>
                  </pic:blipFill>
                  <pic:spPr bwMode="auto">
                    <a:xfrm>
                      <a:off x="0" y="0"/>
                      <a:ext cx="3857652" cy="2069774"/>
                    </a:xfrm>
                    <a:prstGeom prst="rect">
                      <a:avLst/>
                    </a:prstGeom>
                    <a:noFill/>
                    <a:ln w="9525">
                      <a:noFill/>
                      <a:miter lim="800000"/>
                      <a:headEnd/>
                      <a:tailEnd/>
                    </a:ln>
                    <a:effectLst/>
                  </pic:spPr>
                </pic:pic>
              </a:graphicData>
            </a:graphic>
          </wp:inline>
        </w:drawing>
      </w:r>
    </w:p>
    <w:p w:rsidR="00B638B8" w:rsidRPr="00D17C2E" w:rsidRDefault="00B638B8" w:rsidP="002D6FD5">
      <w:pPr>
        <w:pStyle w:val="a5"/>
        <w:ind w:left="1140" w:firstLineChars="0" w:firstLine="0"/>
        <w:jc w:val="center"/>
      </w:pPr>
      <w:r>
        <w:rPr>
          <w:rFonts w:hint="eastAsia"/>
        </w:rPr>
        <w:t>图</w:t>
      </w:r>
      <w:r>
        <w:rPr>
          <w:rFonts w:hint="eastAsia"/>
        </w:rPr>
        <w:t>4-1</w:t>
      </w:r>
      <w:r w:rsidR="000170E3">
        <w:rPr>
          <w:rFonts w:hint="eastAsia"/>
        </w:rPr>
        <w:t>-2</w:t>
      </w:r>
      <w:r>
        <w:rPr>
          <w:rFonts w:hint="eastAsia"/>
        </w:rPr>
        <w:t>转速与占空比关系图</w:t>
      </w:r>
    </w:p>
    <w:p w:rsidR="00D17C2E" w:rsidRDefault="00D17C2E" w:rsidP="002D6FD5">
      <w:pPr>
        <w:pStyle w:val="a5"/>
        <w:ind w:left="1140" w:firstLineChars="0" w:firstLine="0"/>
        <w:jc w:val="center"/>
      </w:pPr>
      <w:r w:rsidRPr="00D17C2E">
        <w:rPr>
          <w:noProof/>
        </w:rPr>
        <w:drawing>
          <wp:inline distT="0" distB="0" distL="0" distR="0">
            <wp:extent cx="3778250" cy="990600"/>
            <wp:effectExtent l="19050" t="0" r="0" b="0"/>
            <wp:docPr id="14" name="图片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srcRect/>
                    <a:stretch>
                      <a:fillRect/>
                    </a:stretch>
                  </pic:blipFill>
                  <pic:spPr bwMode="auto">
                    <a:xfrm>
                      <a:off x="0" y="0"/>
                      <a:ext cx="3777983" cy="990530"/>
                    </a:xfrm>
                    <a:prstGeom prst="rect">
                      <a:avLst/>
                    </a:prstGeom>
                    <a:noFill/>
                    <a:ln w="9525">
                      <a:noFill/>
                      <a:miter lim="800000"/>
                      <a:headEnd/>
                      <a:tailEnd/>
                    </a:ln>
                    <a:effectLst/>
                  </pic:spPr>
                </pic:pic>
              </a:graphicData>
            </a:graphic>
          </wp:inline>
        </w:drawing>
      </w:r>
    </w:p>
    <w:p w:rsidR="00B638B8" w:rsidRDefault="00B638B8" w:rsidP="002D6FD5">
      <w:pPr>
        <w:pStyle w:val="a5"/>
        <w:ind w:left="1140" w:firstLineChars="0" w:firstLine="0"/>
        <w:jc w:val="center"/>
      </w:pPr>
      <w:r>
        <w:rPr>
          <w:rFonts w:hint="eastAsia"/>
        </w:rPr>
        <w:t>图</w:t>
      </w:r>
      <w:r>
        <w:rPr>
          <w:rFonts w:hint="eastAsia"/>
        </w:rPr>
        <w:t>4-2</w:t>
      </w:r>
    </w:p>
    <w:p w:rsidR="00500082" w:rsidRDefault="00D17C2E" w:rsidP="002D6FD5">
      <w:pPr>
        <w:pStyle w:val="a5"/>
        <w:ind w:leftChars="414" w:left="869" w:firstLineChars="0" w:firstLine="0"/>
        <w:jc w:val="center"/>
      </w:pPr>
      <w:r w:rsidRPr="00D17C2E">
        <w:rPr>
          <w:noProof/>
        </w:rPr>
        <w:drawing>
          <wp:inline distT="0" distB="0" distL="0" distR="0">
            <wp:extent cx="3778250" cy="742950"/>
            <wp:effectExtent l="19050" t="0" r="0" b="0"/>
            <wp:docPr id="15" name="图片 1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srcRect/>
                    <a:stretch>
                      <a:fillRect/>
                    </a:stretch>
                  </pic:blipFill>
                  <pic:spPr bwMode="auto">
                    <a:xfrm>
                      <a:off x="0" y="0"/>
                      <a:ext cx="3778277" cy="742955"/>
                    </a:xfrm>
                    <a:prstGeom prst="rect">
                      <a:avLst/>
                    </a:prstGeom>
                    <a:noFill/>
                    <a:ln w="9525">
                      <a:noFill/>
                      <a:miter lim="800000"/>
                      <a:headEnd/>
                      <a:tailEnd/>
                    </a:ln>
                    <a:effectLst/>
                  </pic:spPr>
                </pic:pic>
              </a:graphicData>
            </a:graphic>
          </wp:inline>
        </w:drawing>
      </w:r>
    </w:p>
    <w:p w:rsidR="00B638B8" w:rsidRDefault="00B638B8" w:rsidP="002D6FD5">
      <w:pPr>
        <w:pStyle w:val="a5"/>
        <w:ind w:leftChars="414" w:left="869" w:firstLineChars="0" w:firstLine="0"/>
        <w:jc w:val="center"/>
      </w:pPr>
      <w:r>
        <w:rPr>
          <w:rFonts w:hint="eastAsia"/>
        </w:rPr>
        <w:t>图</w:t>
      </w:r>
      <w:r>
        <w:rPr>
          <w:rFonts w:hint="eastAsia"/>
        </w:rPr>
        <w:t>4-3</w:t>
      </w:r>
    </w:p>
    <w:p w:rsidR="00B638B8" w:rsidRDefault="00B638B8" w:rsidP="002D6FD5">
      <w:pPr>
        <w:pStyle w:val="a5"/>
        <w:ind w:leftChars="414" w:left="869" w:firstLineChars="0" w:firstLine="0"/>
        <w:jc w:val="center"/>
      </w:pPr>
    </w:p>
    <w:p w:rsidR="00D17C2E" w:rsidRDefault="00D17C2E" w:rsidP="00893A41">
      <w:pPr>
        <w:pStyle w:val="a5"/>
        <w:ind w:firstLineChars="150" w:firstLine="315"/>
      </w:pPr>
      <w:r>
        <w:rPr>
          <w:rFonts w:hint="eastAsia"/>
        </w:rPr>
        <w:t>上</w:t>
      </w:r>
      <w:r w:rsidRPr="00D17C2E">
        <w:rPr>
          <w:rFonts w:hint="eastAsia"/>
        </w:rPr>
        <w:t>图是在脉冲发生器频率调到</w:t>
      </w:r>
      <w:r w:rsidRPr="00D17C2E">
        <w:t>25KHZ,</w:t>
      </w:r>
      <w:r w:rsidRPr="00D17C2E">
        <w:rPr>
          <w:rFonts w:hint="eastAsia"/>
        </w:rPr>
        <w:t>占空比调到</w:t>
      </w:r>
      <w:r w:rsidRPr="00D17C2E">
        <w:t>10%</w:t>
      </w:r>
      <w:r w:rsidRPr="00D17C2E">
        <w:rPr>
          <w:rFonts w:hint="eastAsia"/>
        </w:rPr>
        <w:t>时示波器显示的波形图，由图可以读到矩形脉冲的频率为</w:t>
      </w:r>
      <w:r w:rsidRPr="00D17C2E">
        <w:t>38hz</w:t>
      </w:r>
      <w:r w:rsidRPr="00D17C2E">
        <w:rPr>
          <w:rFonts w:hint="eastAsia"/>
        </w:rPr>
        <w:t>，我们可以计算出风机实时的转速为</w:t>
      </w:r>
      <w:r w:rsidRPr="00D17C2E">
        <w:t>38*60/2=1140</w:t>
      </w:r>
      <w:r w:rsidRPr="00D17C2E">
        <w:rPr>
          <w:rFonts w:hint="eastAsia"/>
        </w:rPr>
        <w:t>转</w:t>
      </w:r>
      <w:r w:rsidRPr="00D17C2E">
        <w:t>/</w:t>
      </w:r>
      <w:r w:rsidRPr="00D17C2E">
        <w:rPr>
          <w:rFonts w:hint="eastAsia"/>
        </w:rPr>
        <w:t>分；</w:t>
      </w:r>
    </w:p>
    <w:p w:rsidR="00D17C2E" w:rsidRDefault="00D17C2E" w:rsidP="002D6FD5">
      <w:pPr>
        <w:pStyle w:val="a5"/>
        <w:ind w:leftChars="414" w:left="869" w:firstLineChars="0" w:firstLine="0"/>
        <w:jc w:val="center"/>
      </w:pPr>
      <w:r w:rsidRPr="00D17C2E">
        <w:rPr>
          <w:noProof/>
        </w:rPr>
        <w:drawing>
          <wp:inline distT="0" distB="0" distL="0" distR="0">
            <wp:extent cx="3952875" cy="781050"/>
            <wp:effectExtent l="19050" t="0" r="9525" b="0"/>
            <wp:docPr id="16" name="图片 1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srcRect/>
                    <a:stretch>
                      <a:fillRect/>
                    </a:stretch>
                  </pic:blipFill>
                  <pic:spPr bwMode="auto">
                    <a:xfrm>
                      <a:off x="0" y="0"/>
                      <a:ext cx="3952875" cy="781050"/>
                    </a:xfrm>
                    <a:prstGeom prst="rect">
                      <a:avLst/>
                    </a:prstGeom>
                    <a:noFill/>
                    <a:ln w="9525">
                      <a:noFill/>
                      <a:miter lim="800000"/>
                      <a:headEnd/>
                      <a:tailEnd/>
                    </a:ln>
                    <a:effectLst/>
                  </pic:spPr>
                </pic:pic>
              </a:graphicData>
            </a:graphic>
          </wp:inline>
        </w:drawing>
      </w:r>
    </w:p>
    <w:p w:rsidR="00B638B8" w:rsidRDefault="00B638B8" w:rsidP="002D6FD5">
      <w:pPr>
        <w:pStyle w:val="a5"/>
        <w:ind w:leftChars="414" w:left="869" w:firstLineChars="0" w:firstLine="0"/>
        <w:jc w:val="center"/>
      </w:pPr>
      <w:r>
        <w:rPr>
          <w:rFonts w:hint="eastAsia"/>
        </w:rPr>
        <w:t>图</w:t>
      </w:r>
      <w:r>
        <w:rPr>
          <w:rFonts w:hint="eastAsia"/>
        </w:rPr>
        <w:t>4-4</w:t>
      </w:r>
    </w:p>
    <w:p w:rsidR="00D17C2E" w:rsidRDefault="00D17C2E" w:rsidP="002D6FD5">
      <w:pPr>
        <w:pStyle w:val="a5"/>
        <w:ind w:leftChars="414" w:left="869" w:firstLineChars="0" w:firstLine="0"/>
        <w:jc w:val="center"/>
      </w:pPr>
      <w:r w:rsidRPr="00D17C2E">
        <w:rPr>
          <w:noProof/>
        </w:rPr>
        <w:drawing>
          <wp:inline distT="0" distB="0" distL="0" distR="0">
            <wp:extent cx="4000500" cy="914400"/>
            <wp:effectExtent l="19050" t="0" r="0" b="0"/>
            <wp:docPr id="17" name="图片 1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2"/>
                    <a:srcRect/>
                    <a:stretch>
                      <a:fillRect/>
                    </a:stretch>
                  </pic:blipFill>
                  <pic:spPr bwMode="auto">
                    <a:xfrm>
                      <a:off x="0" y="0"/>
                      <a:ext cx="4000528" cy="914406"/>
                    </a:xfrm>
                    <a:prstGeom prst="rect">
                      <a:avLst/>
                    </a:prstGeom>
                    <a:noFill/>
                    <a:ln w="9525">
                      <a:noFill/>
                      <a:miter lim="800000"/>
                      <a:headEnd/>
                      <a:tailEnd/>
                    </a:ln>
                    <a:effectLst/>
                  </pic:spPr>
                </pic:pic>
              </a:graphicData>
            </a:graphic>
          </wp:inline>
        </w:drawing>
      </w:r>
    </w:p>
    <w:p w:rsidR="00B638B8" w:rsidRDefault="00B638B8" w:rsidP="002D6FD5">
      <w:pPr>
        <w:pStyle w:val="a5"/>
        <w:ind w:leftChars="414" w:left="869" w:firstLineChars="0" w:firstLine="0"/>
        <w:jc w:val="center"/>
      </w:pPr>
      <w:r>
        <w:rPr>
          <w:rFonts w:hint="eastAsia"/>
        </w:rPr>
        <w:t>图</w:t>
      </w:r>
      <w:r>
        <w:rPr>
          <w:rFonts w:hint="eastAsia"/>
        </w:rPr>
        <w:t>4-5</w:t>
      </w:r>
    </w:p>
    <w:p w:rsidR="00D17C2E" w:rsidRDefault="00D17C2E" w:rsidP="00893A41">
      <w:pPr>
        <w:pStyle w:val="a5"/>
        <w:ind w:firstLineChars="150" w:firstLine="315"/>
      </w:pPr>
      <w:r w:rsidRPr="00D17C2E">
        <w:rPr>
          <w:rFonts w:hint="eastAsia"/>
        </w:rPr>
        <w:t>左图是脉冲发生器占空比调到</w:t>
      </w:r>
      <w:r w:rsidRPr="00D17C2E">
        <w:t>20%</w:t>
      </w:r>
      <w:r>
        <w:rPr>
          <w:rFonts w:hint="eastAsia"/>
        </w:rPr>
        <w:t>时的波形图，波形频率为</w:t>
      </w:r>
      <w:r w:rsidR="007B78CB">
        <w:rPr>
          <w:rFonts w:hint="eastAsia"/>
        </w:rPr>
        <w:t>38HZ</w:t>
      </w:r>
      <w:r w:rsidR="007B78CB">
        <w:rPr>
          <w:rFonts w:hint="eastAsia"/>
        </w:rPr>
        <w:t>。</w:t>
      </w:r>
      <w:r w:rsidRPr="00D17C2E">
        <w:rPr>
          <w:rFonts w:hint="eastAsia"/>
        </w:rPr>
        <w:t>与占空比</w:t>
      </w:r>
      <w:r w:rsidRPr="00D17C2E">
        <w:t>10%</w:t>
      </w:r>
      <w:r w:rsidRPr="00D17C2E">
        <w:rPr>
          <w:rFonts w:hint="eastAsia"/>
        </w:rPr>
        <w:t>时波形</w:t>
      </w:r>
      <w:r w:rsidRPr="00D17C2E">
        <w:rPr>
          <w:rFonts w:hint="eastAsia"/>
        </w:rPr>
        <w:lastRenderedPageBreak/>
        <w:t>的频率基本没有什么变化，可以得出此时的风机转速为</w:t>
      </w:r>
      <w:r w:rsidRPr="00D17C2E">
        <w:t>1140</w:t>
      </w:r>
      <w:r w:rsidRPr="00D17C2E">
        <w:rPr>
          <w:rFonts w:hint="eastAsia"/>
        </w:rPr>
        <w:t>转</w:t>
      </w:r>
      <w:r w:rsidRPr="00D17C2E">
        <w:t>/</w:t>
      </w:r>
      <w:r w:rsidRPr="00D17C2E">
        <w:rPr>
          <w:rFonts w:hint="eastAsia"/>
        </w:rPr>
        <w:t>分</w:t>
      </w:r>
      <w:r w:rsidR="007B78CB">
        <w:rPr>
          <w:rFonts w:hint="eastAsia"/>
        </w:rPr>
        <w:t>。</w:t>
      </w:r>
    </w:p>
    <w:p w:rsidR="007B78CB" w:rsidRDefault="007B78CB" w:rsidP="002D6FD5">
      <w:pPr>
        <w:pStyle w:val="a5"/>
        <w:ind w:leftChars="414" w:left="869" w:firstLineChars="0" w:firstLine="0"/>
        <w:jc w:val="center"/>
      </w:pPr>
      <w:r w:rsidRPr="007B78CB">
        <w:rPr>
          <w:noProof/>
        </w:rPr>
        <w:drawing>
          <wp:inline distT="0" distB="0" distL="0" distR="0">
            <wp:extent cx="3930650" cy="882650"/>
            <wp:effectExtent l="19050" t="0" r="0" b="0"/>
            <wp:docPr id="18" name="图片 1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srcRect/>
                    <a:stretch>
                      <a:fillRect/>
                    </a:stretch>
                  </pic:blipFill>
                  <pic:spPr bwMode="auto">
                    <a:xfrm>
                      <a:off x="0" y="0"/>
                      <a:ext cx="3929089" cy="882299"/>
                    </a:xfrm>
                    <a:prstGeom prst="rect">
                      <a:avLst/>
                    </a:prstGeom>
                    <a:noFill/>
                    <a:ln w="9525">
                      <a:noFill/>
                      <a:miter lim="800000"/>
                      <a:headEnd/>
                      <a:tailEnd/>
                    </a:ln>
                    <a:effectLst/>
                  </pic:spPr>
                </pic:pic>
              </a:graphicData>
            </a:graphic>
          </wp:inline>
        </w:drawing>
      </w:r>
    </w:p>
    <w:p w:rsidR="00B638B8" w:rsidRPr="00D17C2E" w:rsidRDefault="00B638B8" w:rsidP="002D6FD5">
      <w:pPr>
        <w:pStyle w:val="a5"/>
        <w:ind w:leftChars="414" w:left="869" w:firstLineChars="0" w:firstLine="0"/>
        <w:jc w:val="center"/>
      </w:pPr>
      <w:r>
        <w:rPr>
          <w:rFonts w:hint="eastAsia"/>
        </w:rPr>
        <w:t>图</w:t>
      </w:r>
      <w:r>
        <w:rPr>
          <w:rFonts w:hint="eastAsia"/>
        </w:rPr>
        <w:t>4-6</w:t>
      </w:r>
    </w:p>
    <w:p w:rsidR="00D17C2E" w:rsidRDefault="007B78CB" w:rsidP="002D6FD5">
      <w:pPr>
        <w:pStyle w:val="a5"/>
        <w:ind w:leftChars="414" w:left="869" w:firstLineChars="0" w:firstLine="0"/>
        <w:jc w:val="center"/>
      </w:pPr>
      <w:r w:rsidRPr="007B78CB">
        <w:rPr>
          <w:noProof/>
        </w:rPr>
        <w:drawing>
          <wp:inline distT="0" distB="0" distL="0" distR="0">
            <wp:extent cx="3930650" cy="984250"/>
            <wp:effectExtent l="19050" t="0" r="0" b="0"/>
            <wp:docPr id="19" name="图片 1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
                    <a:srcRect/>
                    <a:stretch>
                      <a:fillRect/>
                    </a:stretch>
                  </pic:blipFill>
                  <pic:spPr bwMode="auto">
                    <a:xfrm>
                      <a:off x="0" y="0"/>
                      <a:ext cx="3929090" cy="983859"/>
                    </a:xfrm>
                    <a:prstGeom prst="rect">
                      <a:avLst/>
                    </a:prstGeom>
                    <a:noFill/>
                    <a:ln w="9525">
                      <a:noFill/>
                      <a:miter lim="800000"/>
                      <a:headEnd/>
                      <a:tailEnd/>
                    </a:ln>
                    <a:effectLst/>
                  </pic:spPr>
                </pic:pic>
              </a:graphicData>
            </a:graphic>
          </wp:inline>
        </w:drawing>
      </w:r>
    </w:p>
    <w:p w:rsidR="00B638B8" w:rsidRDefault="00B638B8" w:rsidP="002D6FD5">
      <w:pPr>
        <w:pStyle w:val="a5"/>
        <w:ind w:leftChars="414" w:left="869" w:firstLineChars="0" w:firstLine="0"/>
        <w:jc w:val="center"/>
      </w:pPr>
      <w:r>
        <w:rPr>
          <w:rFonts w:hint="eastAsia"/>
        </w:rPr>
        <w:t>图</w:t>
      </w:r>
      <w:r>
        <w:rPr>
          <w:rFonts w:hint="eastAsia"/>
        </w:rPr>
        <w:t>4-7</w:t>
      </w:r>
    </w:p>
    <w:p w:rsidR="007B78CB" w:rsidRDefault="007B78CB" w:rsidP="00893A41">
      <w:pPr>
        <w:pStyle w:val="a5"/>
        <w:ind w:firstLineChars="150" w:firstLine="315"/>
      </w:pPr>
      <w:r>
        <w:rPr>
          <w:rFonts w:hint="eastAsia"/>
        </w:rPr>
        <w:t>上</w:t>
      </w:r>
      <w:r w:rsidRPr="007B78CB">
        <w:rPr>
          <w:rFonts w:hint="eastAsia"/>
        </w:rPr>
        <w:t>图为脉冲发生器占空比调到</w:t>
      </w:r>
      <w:r w:rsidRPr="007B78CB">
        <w:t>30%</w:t>
      </w:r>
      <w:r w:rsidRPr="007B78CB">
        <w:rPr>
          <w:rFonts w:hint="eastAsia"/>
        </w:rPr>
        <w:t>时</w:t>
      </w:r>
      <w:r>
        <w:rPr>
          <w:rFonts w:hint="eastAsia"/>
        </w:rPr>
        <w:t>，</w:t>
      </w:r>
      <w:r w:rsidRPr="007B78CB">
        <w:rPr>
          <w:rFonts w:hint="eastAsia"/>
        </w:rPr>
        <w:t>此时示波器显示的图像，由图可知风机的转速依然在</w:t>
      </w:r>
      <w:r w:rsidRPr="007B78CB">
        <w:t>1140</w:t>
      </w:r>
      <w:r w:rsidRPr="007B78CB">
        <w:rPr>
          <w:rFonts w:hint="eastAsia"/>
        </w:rPr>
        <w:t>转</w:t>
      </w:r>
      <w:r w:rsidRPr="007B78CB">
        <w:t>/</w:t>
      </w:r>
      <w:r w:rsidRPr="007B78CB">
        <w:rPr>
          <w:rFonts w:hint="eastAsia"/>
        </w:rPr>
        <w:t>分；</w:t>
      </w:r>
    </w:p>
    <w:p w:rsidR="00B638B8" w:rsidRDefault="007B78CB" w:rsidP="00893A41">
      <w:pPr>
        <w:pStyle w:val="a5"/>
        <w:ind w:leftChars="414" w:left="869"/>
        <w:jc w:val="center"/>
      </w:pPr>
      <w:r w:rsidRPr="007B78CB">
        <w:rPr>
          <w:noProof/>
        </w:rPr>
        <w:drawing>
          <wp:inline distT="0" distB="0" distL="0" distR="0">
            <wp:extent cx="3581400" cy="704850"/>
            <wp:effectExtent l="19050" t="0" r="0" b="0"/>
            <wp:docPr id="20" name="图片 20"/>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a:srcRect/>
                    <a:stretch>
                      <a:fillRect/>
                    </a:stretch>
                  </pic:blipFill>
                  <pic:spPr bwMode="auto">
                    <a:xfrm>
                      <a:off x="0" y="0"/>
                      <a:ext cx="3583806" cy="705323"/>
                    </a:xfrm>
                    <a:prstGeom prst="rect">
                      <a:avLst/>
                    </a:prstGeom>
                    <a:noFill/>
                    <a:ln w="9525">
                      <a:noFill/>
                      <a:miter lim="800000"/>
                      <a:headEnd/>
                      <a:tailEnd/>
                    </a:ln>
                    <a:effectLst/>
                  </pic:spPr>
                </pic:pic>
              </a:graphicData>
            </a:graphic>
          </wp:inline>
        </w:drawing>
      </w:r>
    </w:p>
    <w:p w:rsidR="00B638B8" w:rsidRDefault="00B638B8" w:rsidP="00893A41">
      <w:pPr>
        <w:pStyle w:val="a5"/>
        <w:ind w:leftChars="414" w:left="869"/>
        <w:jc w:val="center"/>
      </w:pPr>
      <w:r>
        <w:rPr>
          <w:rFonts w:hint="eastAsia"/>
        </w:rPr>
        <w:t>图</w:t>
      </w:r>
      <w:r>
        <w:rPr>
          <w:rFonts w:hint="eastAsia"/>
        </w:rPr>
        <w:t>4-8</w:t>
      </w:r>
    </w:p>
    <w:p w:rsidR="007B78CB" w:rsidRDefault="007B78CB" w:rsidP="00893A41">
      <w:pPr>
        <w:pStyle w:val="a5"/>
        <w:ind w:leftChars="414" w:left="869"/>
        <w:jc w:val="center"/>
      </w:pPr>
      <w:r w:rsidRPr="007B78CB">
        <w:rPr>
          <w:noProof/>
        </w:rPr>
        <w:drawing>
          <wp:inline distT="0" distB="0" distL="0" distR="0">
            <wp:extent cx="3644900" cy="692150"/>
            <wp:effectExtent l="19050" t="0" r="0" b="0"/>
            <wp:docPr id="22" name="图片 2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a:srcRect/>
                    <a:stretch>
                      <a:fillRect/>
                    </a:stretch>
                  </pic:blipFill>
                  <pic:spPr bwMode="auto">
                    <a:xfrm>
                      <a:off x="0" y="0"/>
                      <a:ext cx="3644900" cy="692150"/>
                    </a:xfrm>
                    <a:prstGeom prst="rect">
                      <a:avLst/>
                    </a:prstGeom>
                    <a:noFill/>
                    <a:ln w="9525">
                      <a:noFill/>
                      <a:miter lim="800000"/>
                      <a:headEnd/>
                      <a:tailEnd/>
                    </a:ln>
                    <a:effectLst/>
                  </pic:spPr>
                </pic:pic>
              </a:graphicData>
            </a:graphic>
          </wp:inline>
        </w:drawing>
      </w:r>
    </w:p>
    <w:p w:rsidR="00B638B8" w:rsidRDefault="00B638B8" w:rsidP="00893A41">
      <w:pPr>
        <w:pStyle w:val="a5"/>
        <w:ind w:leftChars="414" w:left="869"/>
        <w:jc w:val="center"/>
      </w:pPr>
      <w:r>
        <w:rPr>
          <w:rFonts w:hint="eastAsia"/>
        </w:rPr>
        <w:t>图</w:t>
      </w:r>
      <w:r>
        <w:rPr>
          <w:rFonts w:hint="eastAsia"/>
        </w:rPr>
        <w:t>4-9</w:t>
      </w:r>
    </w:p>
    <w:p w:rsidR="007B78CB" w:rsidRDefault="007B78CB" w:rsidP="00893A41">
      <w:pPr>
        <w:pStyle w:val="a5"/>
        <w:ind w:firstLineChars="150" w:firstLine="315"/>
      </w:pPr>
      <w:r w:rsidRPr="007B78CB">
        <w:rPr>
          <w:rFonts w:hint="eastAsia"/>
        </w:rPr>
        <w:t>左图是脉冲发生器占空比调到</w:t>
      </w:r>
      <w:r w:rsidRPr="007B78CB">
        <w:t>40%</w:t>
      </w:r>
      <w:r w:rsidRPr="007B78CB">
        <w:rPr>
          <w:rFonts w:hint="eastAsia"/>
        </w:rPr>
        <w:t>时，此时示波器显示的波形图，矩形脉冲的频率有明显的变化，变为</w:t>
      </w:r>
      <w:r w:rsidRPr="007B78CB">
        <w:t>45HZ,</w:t>
      </w:r>
      <w:r w:rsidRPr="007B78CB">
        <w:rPr>
          <w:rFonts w:hint="eastAsia"/>
        </w:rPr>
        <w:t>可以计算出此时风扇的转速为</w:t>
      </w:r>
      <w:r w:rsidRPr="007B78CB">
        <w:t>45*60/2=1350</w:t>
      </w:r>
      <w:r w:rsidRPr="007B78CB">
        <w:rPr>
          <w:rFonts w:hint="eastAsia"/>
        </w:rPr>
        <w:t>转</w:t>
      </w:r>
      <w:r w:rsidRPr="007B78CB">
        <w:t>/</w:t>
      </w:r>
      <w:r w:rsidRPr="007B78CB">
        <w:rPr>
          <w:rFonts w:hint="eastAsia"/>
        </w:rPr>
        <w:t>分；</w:t>
      </w:r>
      <w:r w:rsidRPr="007B78CB">
        <w:t xml:space="preserve"> </w:t>
      </w:r>
    </w:p>
    <w:p w:rsidR="007B78CB" w:rsidRDefault="007B78CB" w:rsidP="002D6FD5">
      <w:pPr>
        <w:pStyle w:val="a5"/>
        <w:ind w:leftChars="414" w:left="869"/>
        <w:jc w:val="center"/>
      </w:pPr>
      <w:r w:rsidRPr="007B78CB">
        <w:rPr>
          <w:noProof/>
        </w:rPr>
        <w:drawing>
          <wp:inline distT="0" distB="0" distL="0" distR="0">
            <wp:extent cx="3670300" cy="844550"/>
            <wp:effectExtent l="19050" t="0" r="6350" b="0"/>
            <wp:docPr id="23" name="图片 2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a:srcRect/>
                    <a:stretch>
                      <a:fillRect/>
                    </a:stretch>
                  </pic:blipFill>
                  <pic:spPr bwMode="auto">
                    <a:xfrm>
                      <a:off x="0" y="0"/>
                      <a:ext cx="3670326" cy="844556"/>
                    </a:xfrm>
                    <a:prstGeom prst="rect">
                      <a:avLst/>
                    </a:prstGeom>
                    <a:noFill/>
                    <a:ln w="9525">
                      <a:noFill/>
                      <a:miter lim="800000"/>
                      <a:headEnd/>
                      <a:tailEnd/>
                    </a:ln>
                    <a:effectLst/>
                  </pic:spPr>
                </pic:pic>
              </a:graphicData>
            </a:graphic>
          </wp:inline>
        </w:drawing>
      </w:r>
    </w:p>
    <w:p w:rsidR="00B638B8" w:rsidRPr="007B78CB" w:rsidRDefault="00B638B8" w:rsidP="002D6FD5">
      <w:pPr>
        <w:pStyle w:val="a5"/>
        <w:ind w:leftChars="414" w:left="869"/>
        <w:jc w:val="center"/>
      </w:pPr>
      <w:r>
        <w:rPr>
          <w:rFonts w:hint="eastAsia"/>
        </w:rPr>
        <w:t>图</w:t>
      </w:r>
      <w:r>
        <w:rPr>
          <w:rFonts w:hint="eastAsia"/>
        </w:rPr>
        <w:t>4-10</w:t>
      </w:r>
    </w:p>
    <w:p w:rsidR="007B78CB" w:rsidRDefault="007B78CB" w:rsidP="002D6FD5">
      <w:pPr>
        <w:ind w:leftChars="414" w:left="869" w:firstLineChars="200" w:firstLine="420"/>
        <w:jc w:val="center"/>
      </w:pPr>
      <w:r w:rsidRPr="007B78CB">
        <w:rPr>
          <w:noProof/>
        </w:rPr>
        <w:drawing>
          <wp:inline distT="0" distB="0" distL="0" distR="0">
            <wp:extent cx="3721100" cy="812800"/>
            <wp:effectExtent l="19050" t="0" r="0" b="0"/>
            <wp:docPr id="24" name="图片 24"/>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a:srcRect/>
                    <a:stretch>
                      <a:fillRect/>
                    </a:stretch>
                  </pic:blipFill>
                  <pic:spPr bwMode="auto">
                    <a:xfrm>
                      <a:off x="0" y="0"/>
                      <a:ext cx="3727651" cy="814231"/>
                    </a:xfrm>
                    <a:prstGeom prst="rect">
                      <a:avLst/>
                    </a:prstGeom>
                    <a:noFill/>
                    <a:ln w="9525">
                      <a:noFill/>
                      <a:miter lim="800000"/>
                      <a:headEnd/>
                      <a:tailEnd/>
                    </a:ln>
                    <a:effectLst/>
                  </pic:spPr>
                </pic:pic>
              </a:graphicData>
            </a:graphic>
          </wp:inline>
        </w:drawing>
      </w:r>
    </w:p>
    <w:p w:rsidR="00B638B8" w:rsidRDefault="00B638B8" w:rsidP="002D6FD5">
      <w:pPr>
        <w:ind w:leftChars="414" w:left="869" w:firstLineChars="200" w:firstLine="420"/>
        <w:jc w:val="center"/>
      </w:pPr>
      <w:r>
        <w:rPr>
          <w:rFonts w:hint="eastAsia"/>
        </w:rPr>
        <w:t>图</w:t>
      </w:r>
      <w:r>
        <w:rPr>
          <w:rFonts w:hint="eastAsia"/>
        </w:rPr>
        <w:t>4-11</w:t>
      </w:r>
    </w:p>
    <w:p w:rsidR="007B78CB" w:rsidRDefault="007B78CB" w:rsidP="00893A41">
      <w:pPr>
        <w:ind w:firstLineChars="150" w:firstLine="315"/>
      </w:pPr>
      <w:r>
        <w:rPr>
          <w:rFonts w:hint="eastAsia"/>
        </w:rPr>
        <w:t>上图为</w:t>
      </w:r>
      <w:r w:rsidRPr="007B78CB">
        <w:rPr>
          <w:rFonts w:hint="eastAsia"/>
        </w:rPr>
        <w:t>当继续调大脉冲发生器的占空比时，此时占空比调到</w:t>
      </w:r>
      <w:r w:rsidRPr="007B78CB">
        <w:t>50%</w:t>
      </w:r>
      <w:r w:rsidRPr="007B78CB">
        <w:rPr>
          <w:rFonts w:hint="eastAsia"/>
        </w:rPr>
        <w:t>，示波器显示矩形波的频率为</w:t>
      </w:r>
      <w:r w:rsidRPr="007B78CB">
        <w:t>68hz</w:t>
      </w:r>
      <w:r w:rsidRPr="007B78CB">
        <w:rPr>
          <w:rFonts w:hint="eastAsia"/>
        </w:rPr>
        <w:t>，可以算出风扇的实时转速为</w:t>
      </w:r>
      <w:r w:rsidRPr="007B78CB">
        <w:t>68*60/2=2040</w:t>
      </w:r>
      <w:r w:rsidRPr="007B78CB">
        <w:rPr>
          <w:rFonts w:hint="eastAsia"/>
        </w:rPr>
        <w:t>转</w:t>
      </w:r>
      <w:r w:rsidRPr="007B78CB">
        <w:t>/</w:t>
      </w:r>
      <w:r w:rsidRPr="007B78CB">
        <w:rPr>
          <w:rFonts w:hint="eastAsia"/>
        </w:rPr>
        <w:t>分；由此可知随着调大脉冲发生器的占空比，可以调大风机的转速；下面继续调大占空比；</w:t>
      </w:r>
    </w:p>
    <w:p w:rsidR="007B78CB" w:rsidRDefault="007B78CB" w:rsidP="002D6FD5">
      <w:pPr>
        <w:ind w:leftChars="414" w:left="869" w:firstLineChars="200" w:firstLine="420"/>
        <w:jc w:val="center"/>
      </w:pPr>
      <w:r w:rsidRPr="007B78CB">
        <w:rPr>
          <w:noProof/>
        </w:rPr>
        <w:lastRenderedPageBreak/>
        <w:drawing>
          <wp:inline distT="0" distB="0" distL="0" distR="0">
            <wp:extent cx="3702050" cy="781050"/>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a:srcRect/>
                    <a:stretch>
                      <a:fillRect/>
                    </a:stretch>
                  </pic:blipFill>
                  <pic:spPr bwMode="auto">
                    <a:xfrm>
                      <a:off x="0" y="0"/>
                      <a:ext cx="3702079" cy="781056"/>
                    </a:xfrm>
                    <a:prstGeom prst="rect">
                      <a:avLst/>
                    </a:prstGeom>
                    <a:noFill/>
                    <a:ln w="9525">
                      <a:noFill/>
                      <a:miter lim="800000"/>
                      <a:headEnd/>
                      <a:tailEnd/>
                    </a:ln>
                    <a:effectLst/>
                  </pic:spPr>
                </pic:pic>
              </a:graphicData>
            </a:graphic>
          </wp:inline>
        </w:drawing>
      </w:r>
    </w:p>
    <w:p w:rsidR="00B638B8" w:rsidRPr="007B78CB" w:rsidRDefault="00B638B8" w:rsidP="002D6FD5">
      <w:pPr>
        <w:ind w:leftChars="414" w:left="869" w:firstLineChars="200" w:firstLine="420"/>
        <w:jc w:val="center"/>
      </w:pPr>
      <w:r>
        <w:rPr>
          <w:rFonts w:hint="eastAsia"/>
        </w:rPr>
        <w:t>图</w:t>
      </w:r>
      <w:r>
        <w:rPr>
          <w:rFonts w:hint="eastAsia"/>
        </w:rPr>
        <w:t>4-12</w:t>
      </w:r>
    </w:p>
    <w:p w:rsidR="007B78CB" w:rsidRDefault="007B78CB" w:rsidP="002D6FD5">
      <w:pPr>
        <w:ind w:leftChars="414" w:left="869" w:firstLineChars="200" w:firstLine="420"/>
        <w:jc w:val="center"/>
      </w:pPr>
      <w:r w:rsidRPr="007B78CB">
        <w:rPr>
          <w:noProof/>
        </w:rPr>
        <w:drawing>
          <wp:inline distT="0" distB="0" distL="0" distR="0">
            <wp:extent cx="3683000" cy="704850"/>
            <wp:effectExtent l="19050" t="0" r="0" b="0"/>
            <wp:docPr id="26" name="图片 26"/>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0"/>
                    <a:srcRect/>
                    <a:stretch>
                      <a:fillRect/>
                    </a:stretch>
                  </pic:blipFill>
                  <pic:spPr bwMode="auto">
                    <a:xfrm>
                      <a:off x="0" y="0"/>
                      <a:ext cx="3682995" cy="704849"/>
                    </a:xfrm>
                    <a:prstGeom prst="rect">
                      <a:avLst/>
                    </a:prstGeom>
                    <a:noFill/>
                    <a:ln w="9525">
                      <a:noFill/>
                      <a:miter lim="800000"/>
                      <a:headEnd/>
                      <a:tailEnd/>
                    </a:ln>
                    <a:effectLst/>
                  </pic:spPr>
                </pic:pic>
              </a:graphicData>
            </a:graphic>
          </wp:inline>
        </w:drawing>
      </w:r>
    </w:p>
    <w:p w:rsidR="00B638B8" w:rsidRDefault="00B638B8" w:rsidP="002D6FD5">
      <w:pPr>
        <w:ind w:leftChars="414" w:left="869" w:firstLineChars="200" w:firstLine="420"/>
        <w:jc w:val="center"/>
      </w:pPr>
      <w:r>
        <w:rPr>
          <w:rFonts w:hint="eastAsia"/>
        </w:rPr>
        <w:t>图</w:t>
      </w:r>
      <w:r>
        <w:rPr>
          <w:rFonts w:hint="eastAsia"/>
        </w:rPr>
        <w:t>4-13</w:t>
      </w:r>
    </w:p>
    <w:p w:rsidR="007B78CB" w:rsidRDefault="007B78CB" w:rsidP="007B78CB">
      <w:pPr>
        <w:ind w:firstLineChars="150" w:firstLine="315"/>
      </w:pPr>
      <w:r w:rsidRPr="007B78CB">
        <w:rPr>
          <w:rFonts w:hint="eastAsia"/>
        </w:rPr>
        <w:t>通过调大脉冲发生器的占空比到</w:t>
      </w:r>
      <w:r w:rsidRPr="007B78CB">
        <w:t>60%</w:t>
      </w:r>
      <w:r w:rsidRPr="007B78CB">
        <w:rPr>
          <w:rFonts w:hint="eastAsia"/>
        </w:rPr>
        <w:t>时示波器显示的矩形脉冲的频率为</w:t>
      </w:r>
      <w:r w:rsidRPr="007B78CB">
        <w:t>93hz</w:t>
      </w:r>
      <w:r w:rsidRPr="007B78CB">
        <w:rPr>
          <w:rFonts w:hint="eastAsia"/>
        </w:rPr>
        <w:t>，风机转速继续加大到</w:t>
      </w:r>
      <w:r w:rsidRPr="007B78CB">
        <w:t>2790</w:t>
      </w:r>
      <w:r w:rsidRPr="007B78CB">
        <w:rPr>
          <w:rFonts w:hint="eastAsia"/>
        </w:rPr>
        <w:t>转</w:t>
      </w:r>
      <w:r w:rsidRPr="007B78CB">
        <w:t>/</w:t>
      </w:r>
      <w:r w:rsidRPr="007B78CB">
        <w:rPr>
          <w:rFonts w:hint="eastAsia"/>
        </w:rPr>
        <w:t>分。</w:t>
      </w:r>
    </w:p>
    <w:p w:rsidR="007B78CB" w:rsidRDefault="007B78CB" w:rsidP="00B638B8">
      <w:pPr>
        <w:ind w:firstLineChars="200" w:firstLine="420"/>
        <w:jc w:val="center"/>
      </w:pPr>
      <w:r w:rsidRPr="007B78CB">
        <w:rPr>
          <w:noProof/>
        </w:rPr>
        <w:drawing>
          <wp:inline distT="0" distB="0" distL="0" distR="0">
            <wp:extent cx="3606800" cy="596900"/>
            <wp:effectExtent l="19050" t="0" r="0" b="0"/>
            <wp:docPr id="27" name="图片 2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1"/>
                    <a:srcRect/>
                    <a:stretch>
                      <a:fillRect/>
                    </a:stretch>
                  </pic:blipFill>
                  <pic:spPr bwMode="auto">
                    <a:xfrm>
                      <a:off x="0" y="0"/>
                      <a:ext cx="3610909" cy="597580"/>
                    </a:xfrm>
                    <a:prstGeom prst="rect">
                      <a:avLst/>
                    </a:prstGeom>
                    <a:noFill/>
                    <a:ln w="9525">
                      <a:noFill/>
                      <a:miter lim="800000"/>
                      <a:headEnd/>
                      <a:tailEnd/>
                    </a:ln>
                    <a:effectLst/>
                  </pic:spPr>
                </pic:pic>
              </a:graphicData>
            </a:graphic>
          </wp:inline>
        </w:drawing>
      </w:r>
    </w:p>
    <w:p w:rsidR="00B638B8" w:rsidRPr="007B78CB" w:rsidRDefault="00B638B8" w:rsidP="002D6FD5">
      <w:pPr>
        <w:ind w:leftChars="414" w:left="869" w:firstLineChars="200" w:firstLine="420"/>
        <w:jc w:val="center"/>
      </w:pPr>
      <w:r>
        <w:rPr>
          <w:rFonts w:hint="eastAsia"/>
        </w:rPr>
        <w:t>图</w:t>
      </w:r>
      <w:r>
        <w:rPr>
          <w:rFonts w:hint="eastAsia"/>
        </w:rPr>
        <w:t>4-14</w:t>
      </w:r>
    </w:p>
    <w:p w:rsidR="007B78CB" w:rsidRDefault="007B78CB" w:rsidP="00B638B8">
      <w:pPr>
        <w:ind w:firstLineChars="200" w:firstLine="420"/>
        <w:jc w:val="center"/>
      </w:pPr>
      <w:r w:rsidRPr="007B78CB">
        <w:rPr>
          <w:noProof/>
        </w:rPr>
        <w:drawing>
          <wp:inline distT="0" distB="0" distL="0" distR="0">
            <wp:extent cx="3727450" cy="647700"/>
            <wp:effectExtent l="19050" t="0" r="6350" b="0"/>
            <wp:docPr id="28" name="图片 2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2"/>
                    <a:srcRect/>
                    <a:stretch>
                      <a:fillRect/>
                    </a:stretch>
                  </pic:blipFill>
                  <pic:spPr bwMode="auto">
                    <a:xfrm>
                      <a:off x="0" y="0"/>
                      <a:ext cx="3729683" cy="648088"/>
                    </a:xfrm>
                    <a:prstGeom prst="rect">
                      <a:avLst/>
                    </a:prstGeom>
                    <a:noFill/>
                    <a:ln w="9525">
                      <a:noFill/>
                      <a:miter lim="800000"/>
                      <a:headEnd/>
                      <a:tailEnd/>
                    </a:ln>
                    <a:effectLst/>
                  </pic:spPr>
                </pic:pic>
              </a:graphicData>
            </a:graphic>
          </wp:inline>
        </w:drawing>
      </w:r>
    </w:p>
    <w:p w:rsidR="00B638B8" w:rsidRDefault="000170E3" w:rsidP="00B638B8">
      <w:pPr>
        <w:ind w:firstLineChars="200" w:firstLine="420"/>
        <w:jc w:val="center"/>
      </w:pPr>
      <w:r>
        <w:rPr>
          <w:rFonts w:hint="eastAsia"/>
        </w:rPr>
        <w:t xml:space="preserve">       </w:t>
      </w:r>
      <w:r>
        <w:rPr>
          <w:rFonts w:hint="eastAsia"/>
        </w:rPr>
        <w:t>图</w:t>
      </w:r>
      <w:r>
        <w:rPr>
          <w:rFonts w:hint="eastAsia"/>
        </w:rPr>
        <w:t>4-15</w:t>
      </w:r>
    </w:p>
    <w:p w:rsidR="007B78CB" w:rsidRDefault="007B78CB" w:rsidP="00B638B8">
      <w:pPr>
        <w:ind w:firstLineChars="150" w:firstLine="315"/>
      </w:pPr>
      <w:r>
        <w:rPr>
          <w:rFonts w:hint="eastAsia"/>
        </w:rPr>
        <w:t>上图为</w:t>
      </w:r>
      <w:r w:rsidRPr="007B78CB">
        <w:rPr>
          <w:rFonts w:hint="eastAsia"/>
        </w:rPr>
        <w:t>继续加大脉冲发生器占空比为</w:t>
      </w:r>
      <w:r w:rsidRPr="007B78CB">
        <w:t>70%</w:t>
      </w:r>
      <w:r w:rsidRPr="007B78CB">
        <w:rPr>
          <w:rFonts w:hint="eastAsia"/>
        </w:rPr>
        <w:t>时，此时示波器显示矩形脉冲的频率为</w:t>
      </w:r>
      <w:r w:rsidRPr="007B78CB">
        <w:t>132hz</w:t>
      </w:r>
      <w:r w:rsidRPr="007B78CB">
        <w:rPr>
          <w:rFonts w:hint="eastAsia"/>
        </w:rPr>
        <w:t>，算出风机的转速为</w:t>
      </w:r>
      <w:r w:rsidRPr="007B78CB">
        <w:t>132*60/2=3960</w:t>
      </w:r>
      <w:r w:rsidRPr="007B78CB">
        <w:rPr>
          <w:rFonts w:hint="eastAsia"/>
        </w:rPr>
        <w:t>转</w:t>
      </w:r>
      <w:r w:rsidRPr="007B78CB">
        <w:t>/</w:t>
      </w:r>
      <w:r w:rsidRPr="007B78CB">
        <w:rPr>
          <w:rFonts w:hint="eastAsia"/>
        </w:rPr>
        <w:t>分；</w:t>
      </w:r>
    </w:p>
    <w:p w:rsidR="007B78CB" w:rsidRDefault="007B78CB" w:rsidP="002D6FD5">
      <w:pPr>
        <w:ind w:leftChars="414" w:left="869" w:firstLineChars="200" w:firstLine="420"/>
      </w:pPr>
      <w:r w:rsidRPr="007B78CB">
        <w:rPr>
          <w:noProof/>
        </w:rPr>
        <w:drawing>
          <wp:inline distT="0" distB="0" distL="0" distR="0">
            <wp:extent cx="3765550" cy="831850"/>
            <wp:effectExtent l="19050" t="0" r="6350" b="0"/>
            <wp:docPr id="29" name="图片 2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3"/>
                    <a:srcRect/>
                    <a:stretch>
                      <a:fillRect/>
                    </a:stretch>
                  </pic:blipFill>
                  <pic:spPr bwMode="auto">
                    <a:xfrm>
                      <a:off x="0" y="0"/>
                      <a:ext cx="3765577" cy="831856"/>
                    </a:xfrm>
                    <a:prstGeom prst="rect">
                      <a:avLst/>
                    </a:prstGeom>
                    <a:noFill/>
                    <a:ln w="9525">
                      <a:noFill/>
                      <a:miter lim="800000"/>
                      <a:headEnd/>
                      <a:tailEnd/>
                    </a:ln>
                    <a:effectLst/>
                  </pic:spPr>
                </pic:pic>
              </a:graphicData>
            </a:graphic>
          </wp:inline>
        </w:drawing>
      </w:r>
    </w:p>
    <w:p w:rsidR="000170E3" w:rsidRPr="007B78CB" w:rsidRDefault="000170E3" w:rsidP="000170E3">
      <w:pPr>
        <w:ind w:leftChars="414" w:left="869" w:firstLineChars="200" w:firstLine="420"/>
        <w:jc w:val="center"/>
      </w:pPr>
      <w:r>
        <w:rPr>
          <w:rFonts w:hint="eastAsia"/>
        </w:rPr>
        <w:t>图</w:t>
      </w:r>
      <w:r>
        <w:rPr>
          <w:rFonts w:hint="eastAsia"/>
        </w:rPr>
        <w:t>4-16</w:t>
      </w:r>
    </w:p>
    <w:p w:rsidR="007B78CB" w:rsidRDefault="007B78CB" w:rsidP="002D6FD5">
      <w:pPr>
        <w:ind w:leftChars="414" w:left="869" w:firstLineChars="200" w:firstLine="420"/>
      </w:pPr>
      <w:r w:rsidRPr="007B78CB">
        <w:rPr>
          <w:noProof/>
        </w:rPr>
        <w:drawing>
          <wp:inline distT="0" distB="0" distL="0" distR="0">
            <wp:extent cx="3765550" cy="698500"/>
            <wp:effectExtent l="19050" t="0" r="6350" b="0"/>
            <wp:docPr id="30" name="图片 30"/>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4"/>
                    <a:srcRect/>
                    <a:stretch>
                      <a:fillRect/>
                    </a:stretch>
                  </pic:blipFill>
                  <pic:spPr bwMode="auto">
                    <a:xfrm>
                      <a:off x="0" y="0"/>
                      <a:ext cx="3765592" cy="698508"/>
                    </a:xfrm>
                    <a:prstGeom prst="rect">
                      <a:avLst/>
                    </a:prstGeom>
                    <a:noFill/>
                    <a:ln w="9525">
                      <a:noFill/>
                      <a:miter lim="800000"/>
                      <a:headEnd/>
                      <a:tailEnd/>
                    </a:ln>
                    <a:effectLst/>
                  </pic:spPr>
                </pic:pic>
              </a:graphicData>
            </a:graphic>
          </wp:inline>
        </w:drawing>
      </w:r>
    </w:p>
    <w:p w:rsidR="000170E3" w:rsidRDefault="000170E3" w:rsidP="000170E3">
      <w:pPr>
        <w:ind w:leftChars="414" w:left="869" w:firstLineChars="200" w:firstLine="420"/>
        <w:jc w:val="center"/>
      </w:pPr>
      <w:r>
        <w:rPr>
          <w:rFonts w:hint="eastAsia"/>
        </w:rPr>
        <w:t>图</w:t>
      </w:r>
      <w:r>
        <w:rPr>
          <w:rFonts w:hint="eastAsia"/>
        </w:rPr>
        <w:t>4-17</w:t>
      </w:r>
    </w:p>
    <w:p w:rsidR="007B78CB" w:rsidRDefault="007B78CB" w:rsidP="00B638B8">
      <w:pPr>
        <w:ind w:firstLineChars="150" w:firstLine="315"/>
      </w:pPr>
      <w:r>
        <w:rPr>
          <w:rFonts w:hint="eastAsia"/>
        </w:rPr>
        <w:t>上图为</w:t>
      </w:r>
      <w:r w:rsidRPr="007B78CB">
        <w:rPr>
          <w:rFonts w:hint="eastAsia"/>
        </w:rPr>
        <w:t>当脉冲发生器的占空比加到</w:t>
      </w:r>
      <w:r w:rsidRPr="007B78CB">
        <w:t>80%</w:t>
      </w:r>
      <w:r w:rsidRPr="007B78CB">
        <w:rPr>
          <w:rFonts w:hint="eastAsia"/>
        </w:rPr>
        <w:t>时，风机转速非常明显加大；此时示波器显示矩形脉冲发生器的频率为</w:t>
      </w:r>
      <w:r w:rsidRPr="007B78CB">
        <w:t>147hz</w:t>
      </w:r>
      <w:r w:rsidRPr="007B78CB">
        <w:rPr>
          <w:rFonts w:hint="eastAsia"/>
        </w:rPr>
        <w:t>，此时风扇的转速为</w:t>
      </w:r>
      <w:r w:rsidRPr="007B78CB">
        <w:t>4410</w:t>
      </w:r>
      <w:r w:rsidRPr="007B78CB">
        <w:rPr>
          <w:rFonts w:hint="eastAsia"/>
        </w:rPr>
        <w:t>转</w:t>
      </w:r>
      <w:r w:rsidRPr="007B78CB">
        <w:t>/</w:t>
      </w:r>
      <w:r w:rsidRPr="007B78CB">
        <w:rPr>
          <w:rFonts w:hint="eastAsia"/>
        </w:rPr>
        <w:t>分</w:t>
      </w:r>
    </w:p>
    <w:p w:rsidR="007B78CB" w:rsidRDefault="007B78CB" w:rsidP="00893A41">
      <w:pPr>
        <w:ind w:leftChars="400" w:left="840" w:firstLineChars="200" w:firstLine="420"/>
      </w:pPr>
      <w:r w:rsidRPr="007B78CB">
        <w:rPr>
          <w:noProof/>
        </w:rPr>
        <w:drawing>
          <wp:inline distT="0" distB="0" distL="0" distR="0">
            <wp:extent cx="4070350" cy="933450"/>
            <wp:effectExtent l="19050" t="0" r="6350" b="0"/>
            <wp:docPr id="31" name="图片 3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5"/>
                    <a:srcRect/>
                    <a:stretch>
                      <a:fillRect/>
                    </a:stretch>
                  </pic:blipFill>
                  <pic:spPr bwMode="auto">
                    <a:xfrm>
                      <a:off x="0" y="0"/>
                      <a:ext cx="4070378" cy="933456"/>
                    </a:xfrm>
                    <a:prstGeom prst="rect">
                      <a:avLst/>
                    </a:prstGeom>
                    <a:noFill/>
                    <a:ln w="9525">
                      <a:noFill/>
                      <a:miter lim="800000"/>
                      <a:headEnd/>
                      <a:tailEnd/>
                    </a:ln>
                    <a:effectLst/>
                  </pic:spPr>
                </pic:pic>
              </a:graphicData>
            </a:graphic>
          </wp:inline>
        </w:drawing>
      </w:r>
    </w:p>
    <w:p w:rsidR="000170E3" w:rsidRDefault="000170E3" w:rsidP="000170E3">
      <w:pPr>
        <w:ind w:leftChars="400" w:left="840" w:firstLineChars="200" w:firstLine="420"/>
        <w:jc w:val="center"/>
      </w:pPr>
      <w:r>
        <w:rPr>
          <w:rFonts w:hint="eastAsia"/>
        </w:rPr>
        <w:t>图</w:t>
      </w:r>
      <w:r>
        <w:rPr>
          <w:rFonts w:hint="eastAsia"/>
        </w:rPr>
        <w:t>4-18</w:t>
      </w:r>
    </w:p>
    <w:p w:rsidR="000170E3" w:rsidRDefault="000170E3" w:rsidP="00893A41">
      <w:pPr>
        <w:ind w:leftChars="400" w:left="840" w:firstLineChars="200" w:firstLine="420"/>
      </w:pPr>
    </w:p>
    <w:p w:rsidR="007B78CB" w:rsidRDefault="007B78CB" w:rsidP="00893A41">
      <w:pPr>
        <w:ind w:leftChars="400" w:left="840" w:firstLineChars="200" w:firstLine="420"/>
      </w:pPr>
      <w:r w:rsidRPr="007B78CB">
        <w:rPr>
          <w:noProof/>
        </w:rPr>
        <w:lastRenderedPageBreak/>
        <w:drawing>
          <wp:inline distT="0" distB="0" distL="0" distR="0">
            <wp:extent cx="4070350" cy="901700"/>
            <wp:effectExtent l="19050" t="0" r="6350" b="0"/>
            <wp:docPr id="32" name="图片 32"/>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6"/>
                    <a:srcRect/>
                    <a:stretch>
                      <a:fillRect/>
                    </a:stretch>
                  </pic:blipFill>
                  <pic:spPr bwMode="auto">
                    <a:xfrm>
                      <a:off x="0" y="0"/>
                      <a:ext cx="4070382" cy="901707"/>
                    </a:xfrm>
                    <a:prstGeom prst="rect">
                      <a:avLst/>
                    </a:prstGeom>
                    <a:noFill/>
                    <a:ln w="9525">
                      <a:noFill/>
                      <a:miter lim="800000"/>
                      <a:headEnd/>
                      <a:tailEnd/>
                    </a:ln>
                    <a:effectLst/>
                  </pic:spPr>
                </pic:pic>
              </a:graphicData>
            </a:graphic>
          </wp:inline>
        </w:drawing>
      </w:r>
    </w:p>
    <w:p w:rsidR="000170E3" w:rsidRPr="007B78CB" w:rsidRDefault="000170E3" w:rsidP="000170E3">
      <w:pPr>
        <w:ind w:leftChars="400" w:left="840" w:firstLineChars="200" w:firstLine="420"/>
        <w:jc w:val="center"/>
      </w:pPr>
      <w:r>
        <w:rPr>
          <w:rFonts w:hint="eastAsia"/>
        </w:rPr>
        <w:t>图</w:t>
      </w:r>
      <w:r>
        <w:rPr>
          <w:rFonts w:hint="eastAsia"/>
        </w:rPr>
        <w:t>4-19</w:t>
      </w:r>
    </w:p>
    <w:p w:rsidR="007B78CB" w:rsidRDefault="007B78CB" w:rsidP="00B638B8">
      <w:pPr>
        <w:ind w:firstLineChars="150" w:firstLine="315"/>
        <w:jc w:val="left"/>
      </w:pPr>
      <w:r>
        <w:rPr>
          <w:rFonts w:hint="eastAsia"/>
        </w:rPr>
        <w:t>如上图，</w:t>
      </w:r>
      <w:r w:rsidRPr="007B78CB">
        <w:rPr>
          <w:rFonts w:hint="eastAsia"/>
        </w:rPr>
        <w:t>当脉冲发生器占空比调到</w:t>
      </w:r>
      <w:r w:rsidRPr="007B78CB">
        <w:t>90%</w:t>
      </w:r>
      <w:r w:rsidRPr="007B78CB">
        <w:rPr>
          <w:rFonts w:hint="eastAsia"/>
        </w:rPr>
        <w:t>时示波器显示矩形脉冲的频率为</w:t>
      </w:r>
      <w:r w:rsidRPr="007B78CB">
        <w:t>166hz</w:t>
      </w:r>
      <w:r w:rsidRPr="007B78CB">
        <w:rPr>
          <w:rFonts w:hint="eastAsia"/>
        </w:rPr>
        <w:t>，算出此时风机的转速为</w:t>
      </w:r>
      <w:r w:rsidRPr="007B78CB">
        <w:t>4980</w:t>
      </w:r>
      <w:r w:rsidRPr="007B78CB">
        <w:rPr>
          <w:rFonts w:hint="eastAsia"/>
        </w:rPr>
        <w:t>，基本达到风机的正常参考转速</w:t>
      </w:r>
      <w:r w:rsidRPr="007B78CB">
        <w:t>4800</w:t>
      </w:r>
      <w:r w:rsidRPr="007B78CB">
        <w:rPr>
          <w:rFonts w:hint="eastAsia"/>
        </w:rPr>
        <w:t>转</w:t>
      </w:r>
      <w:r w:rsidRPr="007B78CB">
        <w:t>/</w:t>
      </w:r>
      <w:r w:rsidRPr="007B78CB">
        <w:rPr>
          <w:rFonts w:hint="eastAsia"/>
        </w:rPr>
        <w:t>分；</w:t>
      </w:r>
    </w:p>
    <w:p w:rsidR="007B78CB" w:rsidRDefault="007B78CB" w:rsidP="00893A41">
      <w:pPr>
        <w:ind w:leftChars="400" w:left="840" w:firstLineChars="200" w:firstLine="420"/>
        <w:jc w:val="left"/>
      </w:pPr>
      <w:r w:rsidRPr="007B78CB">
        <w:rPr>
          <w:noProof/>
        </w:rPr>
        <w:drawing>
          <wp:inline distT="0" distB="0" distL="0" distR="0">
            <wp:extent cx="4070350" cy="850900"/>
            <wp:effectExtent l="19050" t="0" r="6350" b="0"/>
            <wp:docPr id="33" name="图片 3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7"/>
                    <a:srcRect/>
                    <a:stretch>
                      <a:fillRect/>
                    </a:stretch>
                  </pic:blipFill>
                  <pic:spPr bwMode="auto">
                    <a:xfrm>
                      <a:off x="0" y="0"/>
                      <a:ext cx="4070355" cy="850901"/>
                    </a:xfrm>
                    <a:prstGeom prst="rect">
                      <a:avLst/>
                    </a:prstGeom>
                    <a:noFill/>
                    <a:ln w="9525">
                      <a:noFill/>
                      <a:miter lim="800000"/>
                      <a:headEnd/>
                      <a:tailEnd/>
                    </a:ln>
                    <a:effectLst/>
                  </pic:spPr>
                </pic:pic>
              </a:graphicData>
            </a:graphic>
          </wp:inline>
        </w:drawing>
      </w:r>
      <w:r w:rsidRPr="007B78CB">
        <w:t xml:space="preserve"> </w:t>
      </w:r>
    </w:p>
    <w:p w:rsidR="000170E3" w:rsidRPr="007B78CB" w:rsidRDefault="000170E3" w:rsidP="000170E3">
      <w:pPr>
        <w:ind w:leftChars="400" w:left="840" w:firstLineChars="200" w:firstLine="420"/>
        <w:jc w:val="center"/>
      </w:pPr>
      <w:r>
        <w:rPr>
          <w:rFonts w:hint="eastAsia"/>
        </w:rPr>
        <w:t>图</w:t>
      </w:r>
      <w:r>
        <w:rPr>
          <w:rFonts w:hint="eastAsia"/>
        </w:rPr>
        <w:t>4-20</w:t>
      </w:r>
    </w:p>
    <w:p w:rsidR="007B78CB" w:rsidRDefault="007B78CB" w:rsidP="00893A41">
      <w:pPr>
        <w:ind w:leftChars="400" w:left="840" w:firstLineChars="200" w:firstLine="420"/>
      </w:pPr>
      <w:r w:rsidRPr="007B78CB">
        <w:rPr>
          <w:noProof/>
        </w:rPr>
        <w:drawing>
          <wp:inline distT="0" distB="0" distL="0" distR="0">
            <wp:extent cx="4070350" cy="787400"/>
            <wp:effectExtent l="19050" t="0" r="6350" b="0"/>
            <wp:docPr id="34" name="图片 34"/>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8"/>
                    <a:srcRect/>
                    <a:stretch>
                      <a:fillRect/>
                    </a:stretch>
                  </pic:blipFill>
                  <pic:spPr bwMode="auto">
                    <a:xfrm>
                      <a:off x="0" y="0"/>
                      <a:ext cx="4073498" cy="788009"/>
                    </a:xfrm>
                    <a:prstGeom prst="rect">
                      <a:avLst/>
                    </a:prstGeom>
                    <a:noFill/>
                    <a:ln w="9525">
                      <a:noFill/>
                      <a:miter lim="800000"/>
                      <a:headEnd/>
                      <a:tailEnd/>
                    </a:ln>
                    <a:effectLst/>
                  </pic:spPr>
                </pic:pic>
              </a:graphicData>
            </a:graphic>
          </wp:inline>
        </w:drawing>
      </w:r>
    </w:p>
    <w:p w:rsidR="000170E3" w:rsidRPr="007B78CB" w:rsidRDefault="000170E3" w:rsidP="000170E3">
      <w:pPr>
        <w:ind w:leftChars="400" w:left="840" w:firstLineChars="200" w:firstLine="420"/>
        <w:jc w:val="center"/>
      </w:pPr>
      <w:r>
        <w:rPr>
          <w:rFonts w:hint="eastAsia"/>
        </w:rPr>
        <w:t>图</w:t>
      </w:r>
      <w:r>
        <w:rPr>
          <w:rFonts w:hint="eastAsia"/>
        </w:rPr>
        <w:t>4-21</w:t>
      </w:r>
    </w:p>
    <w:p w:rsidR="007B78CB" w:rsidRDefault="007B78CB" w:rsidP="007B78CB">
      <w:r>
        <w:rPr>
          <w:rFonts w:hint="eastAsia"/>
        </w:rPr>
        <w:t>如上图，</w:t>
      </w:r>
      <w:r w:rsidRPr="007B78CB">
        <w:rPr>
          <w:rFonts w:hint="eastAsia"/>
        </w:rPr>
        <w:t>当脉冲发生器占空比调到</w:t>
      </w:r>
      <w:r w:rsidRPr="007B78CB">
        <w:t>100%</w:t>
      </w:r>
      <w:r w:rsidRPr="007B78CB">
        <w:rPr>
          <w:rFonts w:hint="eastAsia"/>
        </w:rPr>
        <w:t>，风机转速达到了风机的最大转速。此时示波器显示的矩形脉冲的频率为</w:t>
      </w:r>
      <w:r w:rsidRPr="007B78CB">
        <w:t>179hz</w:t>
      </w:r>
      <w:r w:rsidRPr="007B78CB">
        <w:rPr>
          <w:rFonts w:hint="eastAsia"/>
        </w:rPr>
        <w:t>，可以算出风机的转速为</w:t>
      </w:r>
      <w:r w:rsidRPr="007B78CB">
        <w:t>5370</w:t>
      </w:r>
      <w:r w:rsidRPr="007B78CB">
        <w:rPr>
          <w:rFonts w:hint="eastAsia"/>
        </w:rPr>
        <w:t>转</w:t>
      </w:r>
      <w:r w:rsidRPr="007B78CB">
        <w:t>/</w:t>
      </w:r>
      <w:r w:rsidRPr="007B78CB">
        <w:rPr>
          <w:rFonts w:hint="eastAsia"/>
        </w:rPr>
        <w:t>分；</w:t>
      </w:r>
      <w:r w:rsidRPr="007B78CB">
        <w:t xml:space="preserve"> </w:t>
      </w:r>
    </w:p>
    <w:p w:rsidR="007B78CB" w:rsidRDefault="007B15B3" w:rsidP="005A3D3B">
      <w:pPr>
        <w:pStyle w:val="a5"/>
        <w:numPr>
          <w:ilvl w:val="0"/>
          <w:numId w:val="5"/>
        </w:numPr>
        <w:ind w:left="0" w:firstLineChars="0" w:firstLine="30"/>
        <w:jc w:val="left"/>
      </w:pPr>
      <w:r>
        <w:rPr>
          <w:rFonts w:hint="eastAsia"/>
        </w:rPr>
        <w:t>总结</w:t>
      </w:r>
    </w:p>
    <w:p w:rsidR="007B15B3" w:rsidRPr="007B15B3" w:rsidRDefault="007B15B3" w:rsidP="007B15B3">
      <w:r>
        <w:rPr>
          <w:rFonts w:hint="eastAsia"/>
        </w:rPr>
        <w:t xml:space="preserve">    </w:t>
      </w:r>
      <w:r>
        <w:rPr>
          <w:rFonts w:hint="eastAsia"/>
        </w:rPr>
        <w:t>（</w:t>
      </w:r>
      <w:r w:rsidRPr="007B15B3">
        <w:t>1</w:t>
      </w:r>
      <w:r>
        <w:rPr>
          <w:rFonts w:hint="eastAsia"/>
        </w:rPr>
        <w:t>）</w:t>
      </w:r>
      <w:r w:rsidRPr="007B15B3">
        <w:rPr>
          <w:rFonts w:hint="eastAsia"/>
        </w:rPr>
        <w:t>我们通过实验测试风机不转报警功能，主要是通过在电源正极线与白线信号线之间串一个上拉电阻提高信号端电压。通过示波器测试出，当风机正常转动时白线端输出为低电平；将风机扇叶堵转后风机白线输出为高电平。可以通过检测白线端电平变化可以判断出是否转动。</w:t>
      </w:r>
      <w:r w:rsidRPr="007B15B3">
        <w:t xml:space="preserve"> </w:t>
      </w:r>
    </w:p>
    <w:p w:rsidR="007B15B3" w:rsidRPr="007B15B3" w:rsidRDefault="007B15B3" w:rsidP="007B15B3">
      <w:pPr>
        <w:ind w:firstLineChars="200" w:firstLine="420"/>
      </w:pPr>
      <w:r>
        <w:rPr>
          <w:rFonts w:hint="eastAsia"/>
        </w:rPr>
        <w:t>（</w:t>
      </w:r>
      <w:r>
        <w:rPr>
          <w:rFonts w:hint="eastAsia"/>
        </w:rPr>
        <w:t>2</w:t>
      </w:r>
      <w:r>
        <w:rPr>
          <w:rFonts w:hint="eastAsia"/>
        </w:rPr>
        <w:t>）</w:t>
      </w:r>
      <w:r w:rsidRPr="007B15B3">
        <w:rPr>
          <w:rFonts w:hint="eastAsia"/>
        </w:rPr>
        <w:t>我们通过实验测出风机黄线测速功能，接线方式是在电源正极线与黄线信号线之间串一个上拉电阻（</w:t>
      </w:r>
      <w:r w:rsidRPr="007B15B3">
        <w:t>I&lt;=5MA</w:t>
      </w:r>
      <w:r w:rsidRPr="007B15B3">
        <w:rPr>
          <w:rFonts w:hint="eastAsia"/>
        </w:rPr>
        <w:t>）提高信号输出端电压。通过示波器测出此时黄线输出的矩形脉冲信号，通过矩形脉冲频率（</w:t>
      </w:r>
      <w:r w:rsidRPr="007B15B3">
        <w:t>1rpm=2plus</w:t>
      </w:r>
      <w:r w:rsidRPr="007B15B3">
        <w:rPr>
          <w:rFonts w:hint="eastAsia"/>
        </w:rPr>
        <w:t>）可以算出风机的转速；</w:t>
      </w:r>
      <w:r w:rsidRPr="007B15B3">
        <w:t xml:space="preserve"> </w:t>
      </w:r>
    </w:p>
    <w:p w:rsidR="007B15B3" w:rsidRPr="007B78CB" w:rsidRDefault="007B15B3" w:rsidP="007B15B3">
      <w:pPr>
        <w:ind w:firstLineChars="200" w:firstLine="420"/>
      </w:pPr>
      <w:r>
        <w:rPr>
          <w:rFonts w:hint="eastAsia"/>
        </w:rPr>
        <w:t>（</w:t>
      </w:r>
      <w:r>
        <w:rPr>
          <w:rFonts w:hint="eastAsia"/>
        </w:rPr>
        <w:t>3</w:t>
      </w:r>
      <w:r>
        <w:rPr>
          <w:rFonts w:hint="eastAsia"/>
        </w:rPr>
        <w:t>）</w:t>
      </w:r>
      <w:r w:rsidRPr="007B15B3">
        <w:rPr>
          <w:rFonts w:hint="eastAsia"/>
        </w:rPr>
        <w:t>我们通过实验测出风机蓝线调速功能，黄线接线方式与测速连接方式一样；对蓝线输入一个频率在</w:t>
      </w:r>
      <w:r w:rsidRPr="007B15B3">
        <w:t>25KHZ,</w:t>
      </w:r>
      <w:r w:rsidRPr="007B15B3">
        <w:rPr>
          <w:rFonts w:hint="eastAsia"/>
        </w:rPr>
        <w:t>占空比可调的矩形脉冲信号，通过调整矩形脉冲的占空比我们可以调整风机的实时转速</w:t>
      </w:r>
    </w:p>
    <w:p w:rsidR="00500082" w:rsidRPr="007B78CB" w:rsidRDefault="00500082" w:rsidP="007B78CB"/>
    <w:p w:rsidR="00500082" w:rsidRPr="00500082" w:rsidRDefault="00500082" w:rsidP="00500082">
      <w:r>
        <w:rPr>
          <w:rFonts w:hint="eastAsia"/>
        </w:rPr>
        <w:t xml:space="preserve">        </w:t>
      </w:r>
    </w:p>
    <w:p w:rsidR="00500082" w:rsidRPr="00500082" w:rsidRDefault="00500082" w:rsidP="00500082">
      <w:pPr>
        <w:pStyle w:val="a5"/>
        <w:ind w:left="870" w:firstLineChars="0" w:firstLine="0"/>
      </w:pPr>
    </w:p>
    <w:p w:rsidR="007E7313" w:rsidRPr="007E7313" w:rsidRDefault="007E7313" w:rsidP="007E7313">
      <w:r w:rsidRPr="007E7313">
        <w:t xml:space="preserve"> </w:t>
      </w:r>
    </w:p>
    <w:p w:rsidR="009F3DF7" w:rsidRPr="007E7313" w:rsidRDefault="009F3DF7" w:rsidP="007E7313"/>
    <w:p w:rsidR="00B64A22" w:rsidRPr="009F3DF7" w:rsidRDefault="00B64A22" w:rsidP="00B64A22">
      <w:pPr>
        <w:pStyle w:val="a5"/>
        <w:ind w:left="780" w:firstLineChars="0" w:firstLine="0"/>
      </w:pPr>
    </w:p>
    <w:sectPr w:rsidR="00B64A22" w:rsidRPr="009F3DF7" w:rsidSect="00994834">
      <w:headerReference w:type="default" r:id="rId39"/>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6DB" w:rsidRDefault="003916DB" w:rsidP="00B64A22">
      <w:r>
        <w:separator/>
      </w:r>
    </w:p>
  </w:endnote>
  <w:endnote w:type="continuationSeparator" w:id="1">
    <w:p w:rsidR="003916DB" w:rsidRDefault="003916DB" w:rsidP="00B64A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6629"/>
      <w:docPartObj>
        <w:docPartGallery w:val="Page Numbers (Bottom of Page)"/>
        <w:docPartUnique/>
      </w:docPartObj>
    </w:sdtPr>
    <w:sdtContent>
      <w:p w:rsidR="005A3D3B" w:rsidRDefault="00335294">
        <w:pPr>
          <w:pStyle w:val="a4"/>
          <w:jc w:val="center"/>
        </w:pPr>
        <w:fldSimple w:instr=" PAGE   \* MERGEFORMAT ">
          <w:r w:rsidR="00710E9E" w:rsidRPr="00710E9E">
            <w:rPr>
              <w:noProof/>
              <w:lang w:val="zh-CN"/>
            </w:rPr>
            <w:t>2</w:t>
          </w:r>
        </w:fldSimple>
      </w:p>
    </w:sdtContent>
  </w:sdt>
  <w:p w:rsidR="005A3D3B" w:rsidRDefault="005A3D3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6DB" w:rsidRDefault="003916DB" w:rsidP="00B64A22">
      <w:r>
        <w:separator/>
      </w:r>
    </w:p>
  </w:footnote>
  <w:footnote w:type="continuationSeparator" w:id="1">
    <w:p w:rsidR="003916DB" w:rsidRDefault="003916DB" w:rsidP="00B64A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3B" w:rsidRDefault="005A3D3B" w:rsidP="005A3D3B">
    <w:pPr>
      <w:pStyle w:val="a3"/>
    </w:pPr>
    <w:r>
      <w:rPr>
        <w:rFonts w:hint="eastAsia"/>
      </w:rPr>
      <w:t>武汉新瑞科电气技术有限公司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D9B"/>
    <w:multiLevelType w:val="hybridMultilevel"/>
    <w:tmpl w:val="9BD6E89E"/>
    <w:lvl w:ilvl="0" w:tplc="ADCE4EAC">
      <w:start w:val="1"/>
      <w:numFmt w:val="decimal"/>
      <w:lvlText w:val="(%1)"/>
      <w:lvlJc w:val="left"/>
      <w:pPr>
        <w:ind w:left="1185" w:hanging="405"/>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
    <w:nsid w:val="1D341042"/>
    <w:multiLevelType w:val="hybridMultilevel"/>
    <w:tmpl w:val="B9F46B34"/>
    <w:lvl w:ilvl="0" w:tplc="8730C6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DB72FCE"/>
    <w:multiLevelType w:val="hybridMultilevel"/>
    <w:tmpl w:val="A3F8CC3A"/>
    <w:lvl w:ilvl="0" w:tplc="05B2F04E">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3">
    <w:nsid w:val="208713AD"/>
    <w:multiLevelType w:val="hybridMultilevel"/>
    <w:tmpl w:val="4A9A7B50"/>
    <w:lvl w:ilvl="0" w:tplc="2356FAF6">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2512AAB"/>
    <w:multiLevelType w:val="hybridMultilevel"/>
    <w:tmpl w:val="4F8E784C"/>
    <w:lvl w:ilvl="0" w:tplc="CFF0A58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4A22"/>
    <w:rsid w:val="000170E3"/>
    <w:rsid w:val="0002180A"/>
    <w:rsid w:val="00037B10"/>
    <w:rsid w:val="000C3620"/>
    <w:rsid w:val="0010181B"/>
    <w:rsid w:val="001C24B0"/>
    <w:rsid w:val="002D6FD5"/>
    <w:rsid w:val="00335294"/>
    <w:rsid w:val="003916DB"/>
    <w:rsid w:val="00460E8E"/>
    <w:rsid w:val="00500082"/>
    <w:rsid w:val="005933E9"/>
    <w:rsid w:val="005A3D3B"/>
    <w:rsid w:val="006C68DE"/>
    <w:rsid w:val="00710E9E"/>
    <w:rsid w:val="007B15B3"/>
    <w:rsid w:val="007B78CB"/>
    <w:rsid w:val="007E7313"/>
    <w:rsid w:val="00893A41"/>
    <w:rsid w:val="00994834"/>
    <w:rsid w:val="009F3DF7"/>
    <w:rsid w:val="00AC170E"/>
    <w:rsid w:val="00B638B8"/>
    <w:rsid w:val="00B64A22"/>
    <w:rsid w:val="00C42F80"/>
    <w:rsid w:val="00C6261D"/>
    <w:rsid w:val="00D17C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8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64A2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64A22"/>
    <w:rPr>
      <w:sz w:val="18"/>
      <w:szCs w:val="18"/>
    </w:rPr>
  </w:style>
  <w:style w:type="paragraph" w:styleId="a4">
    <w:name w:val="footer"/>
    <w:basedOn w:val="a"/>
    <w:link w:val="Char0"/>
    <w:uiPriority w:val="99"/>
    <w:unhideWhenUsed/>
    <w:rsid w:val="00B64A22"/>
    <w:pPr>
      <w:tabs>
        <w:tab w:val="center" w:pos="4153"/>
        <w:tab w:val="right" w:pos="8306"/>
      </w:tabs>
      <w:snapToGrid w:val="0"/>
      <w:jc w:val="left"/>
    </w:pPr>
    <w:rPr>
      <w:sz w:val="18"/>
      <w:szCs w:val="18"/>
    </w:rPr>
  </w:style>
  <w:style w:type="character" w:customStyle="1" w:styleId="Char0">
    <w:name w:val="页脚 Char"/>
    <w:basedOn w:val="a0"/>
    <w:link w:val="a4"/>
    <w:uiPriority w:val="99"/>
    <w:rsid w:val="00B64A22"/>
    <w:rPr>
      <w:sz w:val="18"/>
      <w:szCs w:val="18"/>
    </w:rPr>
  </w:style>
  <w:style w:type="paragraph" w:styleId="a5">
    <w:name w:val="List Paragraph"/>
    <w:basedOn w:val="a"/>
    <w:uiPriority w:val="34"/>
    <w:qFormat/>
    <w:rsid w:val="00B64A22"/>
    <w:pPr>
      <w:ind w:firstLineChars="200" w:firstLine="420"/>
    </w:pPr>
  </w:style>
  <w:style w:type="paragraph" w:styleId="a6">
    <w:name w:val="Balloon Text"/>
    <w:basedOn w:val="a"/>
    <w:link w:val="Char1"/>
    <w:uiPriority w:val="99"/>
    <w:semiHidden/>
    <w:unhideWhenUsed/>
    <w:rsid w:val="00C42F80"/>
    <w:rPr>
      <w:sz w:val="18"/>
      <w:szCs w:val="18"/>
    </w:rPr>
  </w:style>
  <w:style w:type="character" w:customStyle="1" w:styleId="Char1">
    <w:name w:val="批注框文本 Char"/>
    <w:basedOn w:val="a0"/>
    <w:link w:val="a6"/>
    <w:uiPriority w:val="99"/>
    <w:semiHidden/>
    <w:rsid w:val="00C42F80"/>
    <w:rPr>
      <w:sz w:val="18"/>
      <w:szCs w:val="18"/>
    </w:rPr>
  </w:style>
  <w:style w:type="paragraph" w:styleId="a7">
    <w:name w:val="Normal (Web)"/>
    <w:basedOn w:val="a"/>
    <w:uiPriority w:val="99"/>
    <w:semiHidden/>
    <w:unhideWhenUsed/>
    <w:rsid w:val="00C42F8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4355950">
      <w:bodyDiv w:val="1"/>
      <w:marLeft w:val="0"/>
      <w:marRight w:val="0"/>
      <w:marTop w:val="0"/>
      <w:marBottom w:val="0"/>
      <w:divBdr>
        <w:top w:val="none" w:sz="0" w:space="0" w:color="auto"/>
        <w:left w:val="none" w:sz="0" w:space="0" w:color="auto"/>
        <w:bottom w:val="none" w:sz="0" w:space="0" w:color="auto"/>
        <w:right w:val="none" w:sz="0" w:space="0" w:color="auto"/>
      </w:divBdr>
    </w:div>
    <w:div w:id="44186172">
      <w:bodyDiv w:val="1"/>
      <w:marLeft w:val="0"/>
      <w:marRight w:val="0"/>
      <w:marTop w:val="0"/>
      <w:marBottom w:val="0"/>
      <w:divBdr>
        <w:top w:val="none" w:sz="0" w:space="0" w:color="auto"/>
        <w:left w:val="none" w:sz="0" w:space="0" w:color="auto"/>
        <w:bottom w:val="none" w:sz="0" w:space="0" w:color="auto"/>
        <w:right w:val="none" w:sz="0" w:space="0" w:color="auto"/>
      </w:divBdr>
    </w:div>
    <w:div w:id="97527671">
      <w:bodyDiv w:val="1"/>
      <w:marLeft w:val="0"/>
      <w:marRight w:val="0"/>
      <w:marTop w:val="0"/>
      <w:marBottom w:val="0"/>
      <w:divBdr>
        <w:top w:val="none" w:sz="0" w:space="0" w:color="auto"/>
        <w:left w:val="none" w:sz="0" w:space="0" w:color="auto"/>
        <w:bottom w:val="none" w:sz="0" w:space="0" w:color="auto"/>
        <w:right w:val="none" w:sz="0" w:space="0" w:color="auto"/>
      </w:divBdr>
    </w:div>
    <w:div w:id="536235031">
      <w:bodyDiv w:val="1"/>
      <w:marLeft w:val="0"/>
      <w:marRight w:val="0"/>
      <w:marTop w:val="0"/>
      <w:marBottom w:val="0"/>
      <w:divBdr>
        <w:top w:val="none" w:sz="0" w:space="0" w:color="auto"/>
        <w:left w:val="none" w:sz="0" w:space="0" w:color="auto"/>
        <w:bottom w:val="none" w:sz="0" w:space="0" w:color="auto"/>
        <w:right w:val="none" w:sz="0" w:space="0" w:color="auto"/>
      </w:divBdr>
    </w:div>
    <w:div w:id="703411258">
      <w:bodyDiv w:val="1"/>
      <w:marLeft w:val="0"/>
      <w:marRight w:val="0"/>
      <w:marTop w:val="0"/>
      <w:marBottom w:val="0"/>
      <w:divBdr>
        <w:top w:val="none" w:sz="0" w:space="0" w:color="auto"/>
        <w:left w:val="none" w:sz="0" w:space="0" w:color="auto"/>
        <w:bottom w:val="none" w:sz="0" w:space="0" w:color="auto"/>
        <w:right w:val="none" w:sz="0" w:space="0" w:color="auto"/>
      </w:divBdr>
    </w:div>
    <w:div w:id="738138878">
      <w:bodyDiv w:val="1"/>
      <w:marLeft w:val="0"/>
      <w:marRight w:val="0"/>
      <w:marTop w:val="0"/>
      <w:marBottom w:val="0"/>
      <w:divBdr>
        <w:top w:val="none" w:sz="0" w:space="0" w:color="auto"/>
        <w:left w:val="none" w:sz="0" w:space="0" w:color="auto"/>
        <w:bottom w:val="none" w:sz="0" w:space="0" w:color="auto"/>
        <w:right w:val="none" w:sz="0" w:space="0" w:color="auto"/>
      </w:divBdr>
    </w:div>
    <w:div w:id="771050909">
      <w:bodyDiv w:val="1"/>
      <w:marLeft w:val="0"/>
      <w:marRight w:val="0"/>
      <w:marTop w:val="0"/>
      <w:marBottom w:val="0"/>
      <w:divBdr>
        <w:top w:val="none" w:sz="0" w:space="0" w:color="auto"/>
        <w:left w:val="none" w:sz="0" w:space="0" w:color="auto"/>
        <w:bottom w:val="none" w:sz="0" w:space="0" w:color="auto"/>
        <w:right w:val="none" w:sz="0" w:space="0" w:color="auto"/>
      </w:divBdr>
    </w:div>
    <w:div w:id="812137218">
      <w:bodyDiv w:val="1"/>
      <w:marLeft w:val="0"/>
      <w:marRight w:val="0"/>
      <w:marTop w:val="0"/>
      <w:marBottom w:val="0"/>
      <w:divBdr>
        <w:top w:val="none" w:sz="0" w:space="0" w:color="auto"/>
        <w:left w:val="none" w:sz="0" w:space="0" w:color="auto"/>
        <w:bottom w:val="none" w:sz="0" w:space="0" w:color="auto"/>
        <w:right w:val="none" w:sz="0" w:space="0" w:color="auto"/>
      </w:divBdr>
    </w:div>
    <w:div w:id="1003698926">
      <w:bodyDiv w:val="1"/>
      <w:marLeft w:val="0"/>
      <w:marRight w:val="0"/>
      <w:marTop w:val="0"/>
      <w:marBottom w:val="0"/>
      <w:divBdr>
        <w:top w:val="none" w:sz="0" w:space="0" w:color="auto"/>
        <w:left w:val="none" w:sz="0" w:space="0" w:color="auto"/>
        <w:bottom w:val="none" w:sz="0" w:space="0" w:color="auto"/>
        <w:right w:val="none" w:sz="0" w:space="0" w:color="auto"/>
      </w:divBdr>
    </w:div>
    <w:div w:id="1050157407">
      <w:bodyDiv w:val="1"/>
      <w:marLeft w:val="0"/>
      <w:marRight w:val="0"/>
      <w:marTop w:val="0"/>
      <w:marBottom w:val="0"/>
      <w:divBdr>
        <w:top w:val="none" w:sz="0" w:space="0" w:color="auto"/>
        <w:left w:val="none" w:sz="0" w:space="0" w:color="auto"/>
        <w:bottom w:val="none" w:sz="0" w:space="0" w:color="auto"/>
        <w:right w:val="none" w:sz="0" w:space="0" w:color="auto"/>
      </w:divBdr>
    </w:div>
    <w:div w:id="1152409840">
      <w:bodyDiv w:val="1"/>
      <w:marLeft w:val="0"/>
      <w:marRight w:val="0"/>
      <w:marTop w:val="0"/>
      <w:marBottom w:val="0"/>
      <w:divBdr>
        <w:top w:val="none" w:sz="0" w:space="0" w:color="auto"/>
        <w:left w:val="none" w:sz="0" w:space="0" w:color="auto"/>
        <w:bottom w:val="none" w:sz="0" w:space="0" w:color="auto"/>
        <w:right w:val="none" w:sz="0" w:space="0" w:color="auto"/>
      </w:divBdr>
    </w:div>
    <w:div w:id="1299141451">
      <w:bodyDiv w:val="1"/>
      <w:marLeft w:val="0"/>
      <w:marRight w:val="0"/>
      <w:marTop w:val="0"/>
      <w:marBottom w:val="0"/>
      <w:divBdr>
        <w:top w:val="none" w:sz="0" w:space="0" w:color="auto"/>
        <w:left w:val="none" w:sz="0" w:space="0" w:color="auto"/>
        <w:bottom w:val="none" w:sz="0" w:space="0" w:color="auto"/>
        <w:right w:val="none" w:sz="0" w:space="0" w:color="auto"/>
      </w:divBdr>
    </w:div>
    <w:div w:id="1377467392">
      <w:bodyDiv w:val="1"/>
      <w:marLeft w:val="0"/>
      <w:marRight w:val="0"/>
      <w:marTop w:val="0"/>
      <w:marBottom w:val="0"/>
      <w:divBdr>
        <w:top w:val="none" w:sz="0" w:space="0" w:color="auto"/>
        <w:left w:val="none" w:sz="0" w:space="0" w:color="auto"/>
        <w:bottom w:val="none" w:sz="0" w:space="0" w:color="auto"/>
        <w:right w:val="none" w:sz="0" w:space="0" w:color="auto"/>
      </w:divBdr>
    </w:div>
    <w:div w:id="1380979458">
      <w:bodyDiv w:val="1"/>
      <w:marLeft w:val="0"/>
      <w:marRight w:val="0"/>
      <w:marTop w:val="0"/>
      <w:marBottom w:val="0"/>
      <w:divBdr>
        <w:top w:val="none" w:sz="0" w:space="0" w:color="auto"/>
        <w:left w:val="none" w:sz="0" w:space="0" w:color="auto"/>
        <w:bottom w:val="none" w:sz="0" w:space="0" w:color="auto"/>
        <w:right w:val="none" w:sz="0" w:space="0" w:color="auto"/>
      </w:divBdr>
    </w:div>
    <w:div w:id="1384795114">
      <w:bodyDiv w:val="1"/>
      <w:marLeft w:val="0"/>
      <w:marRight w:val="0"/>
      <w:marTop w:val="0"/>
      <w:marBottom w:val="0"/>
      <w:divBdr>
        <w:top w:val="none" w:sz="0" w:space="0" w:color="auto"/>
        <w:left w:val="none" w:sz="0" w:space="0" w:color="auto"/>
        <w:bottom w:val="none" w:sz="0" w:space="0" w:color="auto"/>
        <w:right w:val="none" w:sz="0" w:space="0" w:color="auto"/>
      </w:divBdr>
    </w:div>
    <w:div w:id="1510876619">
      <w:bodyDiv w:val="1"/>
      <w:marLeft w:val="0"/>
      <w:marRight w:val="0"/>
      <w:marTop w:val="0"/>
      <w:marBottom w:val="0"/>
      <w:divBdr>
        <w:top w:val="none" w:sz="0" w:space="0" w:color="auto"/>
        <w:left w:val="none" w:sz="0" w:space="0" w:color="auto"/>
        <w:bottom w:val="none" w:sz="0" w:space="0" w:color="auto"/>
        <w:right w:val="none" w:sz="0" w:space="0" w:color="auto"/>
      </w:divBdr>
    </w:div>
    <w:div w:id="1589653704">
      <w:bodyDiv w:val="1"/>
      <w:marLeft w:val="0"/>
      <w:marRight w:val="0"/>
      <w:marTop w:val="0"/>
      <w:marBottom w:val="0"/>
      <w:divBdr>
        <w:top w:val="none" w:sz="0" w:space="0" w:color="auto"/>
        <w:left w:val="none" w:sz="0" w:space="0" w:color="auto"/>
        <w:bottom w:val="none" w:sz="0" w:space="0" w:color="auto"/>
        <w:right w:val="none" w:sz="0" w:space="0" w:color="auto"/>
      </w:divBdr>
    </w:div>
    <w:div w:id="166377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1CFF1-256E-4845-A510-25239F49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435</Words>
  <Characters>2484</Characters>
  <Application>Microsoft Office Word</Application>
  <DocSecurity>0</DocSecurity>
  <Lines>20</Lines>
  <Paragraphs>5</Paragraphs>
  <ScaleCrop>false</ScaleCrop>
  <Company>Microsoft</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2019-07-11T09:49:00Z</dcterms:created>
  <dcterms:modified xsi:type="dcterms:W3CDTF">2019-07-15T00:44:00Z</dcterms:modified>
</cp:coreProperties>
</file>